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C3EF4" w14:textId="77777777" w:rsidR="00664F28" w:rsidRDefault="00664F28" w:rsidP="00664F28">
      <w:pPr>
        <w:pStyle w:val="a7"/>
        <w:numPr>
          <w:ilvl w:val="0"/>
          <w:numId w:val="1"/>
        </w:numPr>
      </w:pPr>
      <w:r w:rsidRPr="00664F28">
        <w:rPr>
          <w:b/>
          <w:bCs/>
        </w:rPr>
        <w:t>Сельская ипотека подходит?</w:t>
      </w:r>
    </w:p>
    <w:p w14:paraId="18925099" w14:textId="64BFECCC" w:rsidR="00664F28" w:rsidRPr="00664F28" w:rsidRDefault="00664F28" w:rsidP="00664F28">
      <w:r w:rsidRPr="00664F28">
        <w:t>Появились предварительные условия для сельской ипотеки на 2025 год.</w:t>
      </w:r>
    </w:p>
    <w:p w14:paraId="402ABFAB" w14:textId="77777777" w:rsidR="00664F28" w:rsidRPr="00664F28" w:rsidRDefault="00664F28" w:rsidP="00664F28">
      <w:r w:rsidRPr="00664F28">
        <w:t>С 2025 года получить льготный кредит на жилье в сельской местности смогут те, кто непосредственно работает на развитие села. С момента заключения кредитного договора заемщик должен отработать в аграрной отрасли не менее 5 лет в следующих сферах:</w:t>
      </w:r>
    </w:p>
    <w:p w14:paraId="4307E4E7" w14:textId="77777777" w:rsidR="00664F28" w:rsidRPr="00664F28" w:rsidRDefault="00664F28" w:rsidP="00664F28">
      <w:r w:rsidRPr="00664F28">
        <w:t>1. Агропромышленный комплекс (АПК).</w:t>
      </w:r>
    </w:p>
    <w:p w14:paraId="20E54D55" w14:textId="77777777" w:rsidR="00664F28" w:rsidRPr="00664F28" w:rsidRDefault="00664F28" w:rsidP="00664F28">
      <w:r w:rsidRPr="00664F28">
        <w:t>2. Организации, подведомственные Минсельхозу, Росрыболовству и Россельхознадзору</w:t>
      </w:r>
    </w:p>
    <w:p w14:paraId="17D4806F" w14:textId="77777777" w:rsidR="00664F28" w:rsidRPr="00664F28" w:rsidRDefault="00664F28" w:rsidP="00664F28">
      <w:r w:rsidRPr="00664F28">
        <w:t>социальная сфера.</w:t>
      </w:r>
    </w:p>
    <w:p w14:paraId="4E4FF1E6" w14:textId="77777777" w:rsidR="00664F28" w:rsidRPr="00664F28" w:rsidRDefault="00664F28" w:rsidP="00664F28">
      <w:r w:rsidRPr="00664F28">
        <w:t>3. Предпринимательская деятельность в сфере АПК.</w:t>
      </w:r>
    </w:p>
    <w:p w14:paraId="6BFFDAA5" w14:textId="77777777" w:rsidR="00664F28" w:rsidRPr="00664F28" w:rsidRDefault="00664F28" w:rsidP="00664F28">
      <w:r w:rsidRPr="00664F28">
        <w:t>Также заемщиками могут стать участники СВО и их супруги.</w:t>
      </w:r>
    </w:p>
    <w:p w14:paraId="5173E0D4" w14:textId="77777777" w:rsidR="00664F28" w:rsidRPr="00664F28" w:rsidRDefault="00664F28" w:rsidP="00664F28">
      <w:r w:rsidRPr="00664F28">
        <w:t>Подскажите, подходите ли Вы под один из этих пунктов?</w:t>
      </w:r>
    </w:p>
    <w:p w14:paraId="65850CA4" w14:textId="77777777" w:rsidR="00664F28" w:rsidRPr="00664F28" w:rsidRDefault="00664F28" w:rsidP="00664F28"/>
    <w:p w14:paraId="3C42D16F" w14:textId="04760D9E" w:rsidR="00664F28" w:rsidRPr="00664F28" w:rsidRDefault="00664F28" w:rsidP="00664F28">
      <w:pPr>
        <w:pStyle w:val="a7"/>
        <w:numPr>
          <w:ilvl w:val="0"/>
          <w:numId w:val="1"/>
        </w:numPr>
      </w:pPr>
      <w:r w:rsidRPr="00664F28">
        <w:rPr>
          <w:b/>
          <w:bCs/>
        </w:rPr>
        <w:t>Какие ипотечные программы подходят, мат</w:t>
      </w:r>
      <w:r>
        <w:rPr>
          <w:b/>
          <w:bCs/>
        </w:rPr>
        <w:t xml:space="preserve">еринский </w:t>
      </w:r>
      <w:r w:rsidRPr="00664F28">
        <w:rPr>
          <w:b/>
          <w:bCs/>
        </w:rPr>
        <w:t>капитал?</w:t>
      </w:r>
    </w:p>
    <w:p w14:paraId="6A6971B4" w14:textId="2048239F" w:rsidR="00664F28" w:rsidRPr="00664F28" w:rsidRDefault="00664F28" w:rsidP="00664F28">
      <w:r w:rsidRPr="00664F28">
        <w:t> Мат</w:t>
      </w:r>
      <w:r>
        <w:t>еринс</w:t>
      </w:r>
      <w:r w:rsidRPr="00664F28">
        <w:t>к</w:t>
      </w:r>
      <w:r>
        <w:t>ий к</w:t>
      </w:r>
      <w:r w:rsidRPr="00664F28">
        <w:t>апитал -да</w:t>
      </w:r>
      <w:r w:rsidRPr="00664F28">
        <w:br/>
        <w:t xml:space="preserve">2.1 </w:t>
      </w:r>
      <w:r w:rsidRPr="00664F28">
        <w:rPr>
          <w:b/>
          <w:bCs/>
          <w:u w:val="single"/>
        </w:rPr>
        <w:t>Семейная:</w:t>
      </w:r>
      <w:r w:rsidRPr="00664F28">
        <w:rPr>
          <w:b/>
          <w:bCs/>
        </w:rPr>
        <w:br/>
      </w:r>
      <w:r w:rsidRPr="00664F28">
        <w:t>1- вариант.  Взнос</w:t>
      </w:r>
      <w:r>
        <w:t xml:space="preserve"> </w:t>
      </w:r>
      <w:r w:rsidRPr="00664F28">
        <w:t xml:space="preserve">для 1 ком. квартир -50%, есть возможность подарить кладовую. Для 2х </w:t>
      </w:r>
      <w:proofErr w:type="gramStart"/>
      <w:r w:rsidRPr="00664F28">
        <w:t>ком.-</w:t>
      </w:r>
      <w:proofErr w:type="gramEnd"/>
      <w:r w:rsidRPr="00664F28">
        <w:t xml:space="preserve"> от 30%. Для 3х ком. - 20% (индивидуальный подход).</w:t>
      </w:r>
      <w:r w:rsidRPr="00664F28">
        <w:br/>
        <w:t>2 - вариант. Взнос- от 20,1 до 30,1%,</w:t>
      </w:r>
      <w:r>
        <w:t xml:space="preserve"> так как </w:t>
      </w:r>
      <w:r w:rsidRPr="00664F28">
        <w:t>субсидирование не предусмотрено, то + 5,1% от суммы кредита.</w:t>
      </w:r>
      <w:r w:rsidRPr="00664F28">
        <w:br/>
        <w:t>    Взнос от 30,1%</w:t>
      </w:r>
      <w:r>
        <w:t xml:space="preserve">, </w:t>
      </w:r>
      <w:r w:rsidRPr="00664F28">
        <w:t>т</w:t>
      </w:r>
      <w:r>
        <w:t xml:space="preserve">ак </w:t>
      </w:r>
      <w:r w:rsidRPr="00664F28">
        <w:t>к</w:t>
      </w:r>
      <w:r>
        <w:t>ак</w:t>
      </w:r>
      <w:r w:rsidRPr="00664F28">
        <w:t xml:space="preserve"> субсидирование не предусмотрено, то + 4,4% от суммы кредита.</w:t>
      </w:r>
      <w:r w:rsidRPr="00664F28">
        <w:br/>
      </w:r>
      <w:r w:rsidRPr="00664F28">
        <w:rPr>
          <w:i/>
          <w:iCs/>
          <w:u w:val="single"/>
        </w:rPr>
        <w:t>Комбо.</w:t>
      </w:r>
      <w:r w:rsidRPr="00664F28">
        <w:t>  сумма кредита 7 000 000 банковская ставка 10,07% (ВТБ), без субсидирования!</w:t>
      </w:r>
      <w:r w:rsidRPr="00664F28">
        <w:br/>
        <w:t>              сумма кредита 8 000 000 банковская ставка 12</w:t>
      </w:r>
      <w:proofErr w:type="gramStart"/>
      <w:r w:rsidRPr="00664F28">
        <w:t>%</w:t>
      </w:r>
      <w:r>
        <w:t xml:space="preserve"> </w:t>
      </w:r>
      <w:r w:rsidRPr="00664F28">
        <w:t xml:space="preserve"> (</w:t>
      </w:r>
      <w:proofErr w:type="gramEnd"/>
      <w:r w:rsidRPr="00664F28">
        <w:t>ВТБ), без субсидирования!</w:t>
      </w:r>
      <w:r w:rsidRPr="00664F28">
        <w:br/>
        <w:t>2.</w:t>
      </w:r>
      <w:proofErr w:type="gramStart"/>
      <w:r w:rsidRPr="00664F28">
        <w:t xml:space="preserve">2  </w:t>
      </w:r>
      <w:r w:rsidRPr="00664F28">
        <w:rPr>
          <w:b/>
          <w:bCs/>
        </w:rPr>
        <w:t>IT</w:t>
      </w:r>
      <w:proofErr w:type="gramEnd"/>
      <w:r w:rsidRPr="00664F28">
        <w:rPr>
          <w:b/>
          <w:bCs/>
        </w:rPr>
        <w:t>:</w:t>
      </w:r>
      <w:r w:rsidRPr="00664F28">
        <w:rPr>
          <w:b/>
          <w:bCs/>
        </w:rPr>
        <w:br/>
      </w:r>
      <w:r w:rsidRPr="00664F28">
        <w:t>20,1% далее см семейную с субсидирование</w:t>
      </w:r>
      <w:r>
        <w:t xml:space="preserve">м. </w:t>
      </w:r>
      <w:r w:rsidRPr="00664F28">
        <w:rPr>
          <w:b/>
          <w:bCs/>
        </w:rPr>
        <w:br/>
      </w:r>
    </w:p>
    <w:p w14:paraId="6A3BF32F" w14:textId="77777777" w:rsidR="00664F28" w:rsidRPr="00664F28" w:rsidRDefault="00664F28" w:rsidP="00664F28">
      <w:r w:rsidRPr="00664F28">
        <w:t xml:space="preserve">2.3. </w:t>
      </w:r>
      <w:r w:rsidRPr="00664F28">
        <w:rPr>
          <w:b/>
          <w:bCs/>
        </w:rPr>
        <w:t xml:space="preserve">Военная </w:t>
      </w:r>
      <w:r w:rsidRPr="00664F28">
        <w:t>военный должен отслужить не менее 3 лет, быть гражданином РФ. Возраст потенциального заемщика должен быть не ниже 22 лет и не выше 45 лет. От возраста зависит также максимальная сумма кредита. Если оба супруга являются участниками НИС, можно взять ипотеку совместно.</w:t>
      </w:r>
    </w:p>
    <w:p w14:paraId="18ED4864" w14:textId="77777777" w:rsidR="00664F28" w:rsidRPr="00664F28" w:rsidRDefault="00664F28" w:rsidP="00664F28">
      <w:r w:rsidRPr="00664F28">
        <w:rPr>
          <w:b/>
          <w:bCs/>
        </w:rPr>
        <w:t xml:space="preserve">2.4 </w:t>
      </w:r>
      <w:proofErr w:type="spellStart"/>
      <w:r w:rsidRPr="00664F28">
        <w:rPr>
          <w:b/>
          <w:bCs/>
        </w:rPr>
        <w:t>Траншевая</w:t>
      </w:r>
      <w:proofErr w:type="spellEnd"/>
      <w:r w:rsidRPr="00664F28">
        <w:rPr>
          <w:b/>
          <w:bCs/>
        </w:rPr>
        <w:t xml:space="preserve"> по текущей ставки банка, Базовая от 28. </w:t>
      </w:r>
      <w:r w:rsidRPr="00664F28">
        <w:t>К сожалению, сельская на данный момент приостановлена.</w:t>
      </w:r>
      <w:r w:rsidRPr="00664F28">
        <w:br/>
        <w:t>.</w:t>
      </w:r>
    </w:p>
    <w:p w14:paraId="058B4A4B" w14:textId="77777777" w:rsidR="00664F28" w:rsidRPr="00664F28" w:rsidRDefault="00664F28" w:rsidP="00664F28">
      <w:pPr>
        <w:pStyle w:val="a7"/>
        <w:numPr>
          <w:ilvl w:val="0"/>
          <w:numId w:val="1"/>
        </w:numPr>
      </w:pPr>
      <w:r w:rsidRPr="00664F28">
        <w:rPr>
          <w:b/>
          <w:bCs/>
        </w:rPr>
        <w:t>Рассрочка есть?</w:t>
      </w:r>
    </w:p>
    <w:p w14:paraId="71F3C728" w14:textId="18D51CC2" w:rsidR="006F6BE0" w:rsidRDefault="00664F28" w:rsidP="006F6BE0">
      <w:r w:rsidRPr="00664F28">
        <w:t>Да, сейчас проходит</w:t>
      </w:r>
      <w:r>
        <w:t xml:space="preserve"> </w:t>
      </w:r>
      <w:r w:rsidRPr="00664F28">
        <w:t>акция</w:t>
      </w:r>
      <w:r>
        <w:t xml:space="preserve">: </w:t>
      </w:r>
      <w:r w:rsidR="006F6BE0">
        <w:t>р</w:t>
      </w:r>
      <w:r w:rsidR="006F6BE0">
        <w:t>ассрочка предоставляется до окончания строительства</w:t>
      </w:r>
      <w:r w:rsidR="006F6BE0">
        <w:t>.</w:t>
      </w:r>
    </w:p>
    <w:p w14:paraId="2E57A025" w14:textId="77777777" w:rsidR="006F6BE0" w:rsidRDefault="006F6BE0" w:rsidP="006F6BE0">
      <w:r>
        <w:t>Первоначальный взнос:</w:t>
      </w:r>
    </w:p>
    <w:p w14:paraId="1F0194B8" w14:textId="261A1568" w:rsidR="006F6BE0" w:rsidRDefault="006F6BE0" w:rsidP="006F6BE0">
      <w:r>
        <w:t>- д</w:t>
      </w:r>
      <w:r>
        <w:t>ля однокомнатных и двухкомнатных квартир - 40%</w:t>
      </w:r>
    </w:p>
    <w:p w14:paraId="64BED982" w14:textId="03C70C5A" w:rsidR="006F6BE0" w:rsidRDefault="006F6BE0" w:rsidP="006F6BE0">
      <w:r>
        <w:t>- д</w:t>
      </w:r>
      <w:r>
        <w:t>ля трёхкомнатных квартир - 30%</w:t>
      </w:r>
    </w:p>
    <w:p w14:paraId="0792F80E" w14:textId="2A319793" w:rsidR="00664F28" w:rsidRPr="00664F28" w:rsidRDefault="006F6BE0" w:rsidP="006F6BE0">
      <w:r>
        <w:t>Оставшиеся платежи формируются персонально.</w:t>
      </w:r>
    </w:p>
    <w:p w14:paraId="231F8315" w14:textId="77777777" w:rsidR="00664F28" w:rsidRDefault="00664F28" w:rsidP="00664F28">
      <w:pPr>
        <w:rPr>
          <w:b/>
          <w:bCs/>
        </w:rPr>
      </w:pPr>
    </w:p>
    <w:p w14:paraId="5F4104AF" w14:textId="77777777" w:rsidR="00664F28" w:rsidRDefault="00664F28" w:rsidP="00664F28">
      <w:pPr>
        <w:rPr>
          <w:b/>
          <w:bCs/>
        </w:rPr>
      </w:pPr>
    </w:p>
    <w:p w14:paraId="2C42F439" w14:textId="0AF47534" w:rsidR="00664F28" w:rsidRPr="00664F28" w:rsidRDefault="00664F28" w:rsidP="00664F28">
      <w:pPr>
        <w:pStyle w:val="a7"/>
        <w:numPr>
          <w:ilvl w:val="0"/>
          <w:numId w:val="1"/>
        </w:numPr>
      </w:pPr>
      <w:r w:rsidRPr="00664F28">
        <w:rPr>
          <w:b/>
          <w:bCs/>
        </w:rPr>
        <w:t>Что нужно для электронной регистрации?</w:t>
      </w:r>
    </w:p>
    <w:p w14:paraId="1F9FFEF5" w14:textId="77777777" w:rsidR="00664F28" w:rsidRPr="00664F28" w:rsidRDefault="00664F28" w:rsidP="00664F28">
      <w:r w:rsidRPr="00664F28">
        <w:t>Для электронной регистрации на вашем телефоне должны быть установлены следующие приложения:</w:t>
      </w:r>
    </w:p>
    <w:p w14:paraId="5804C515" w14:textId="77777777" w:rsidR="00664F28" w:rsidRPr="00664F28" w:rsidRDefault="00664F28" w:rsidP="00664F28">
      <w:r w:rsidRPr="00664F28">
        <w:t xml:space="preserve">1. </w:t>
      </w:r>
      <w:proofErr w:type="spellStart"/>
      <w:r w:rsidRPr="00664F28">
        <w:t>Гос.ключ</w:t>
      </w:r>
      <w:proofErr w:type="spellEnd"/>
      <w:r w:rsidRPr="00664F28">
        <w:t>. Подтвердить можно 2 способами:</w:t>
      </w:r>
    </w:p>
    <w:p w14:paraId="4A09ACCA" w14:textId="77777777" w:rsidR="00664F28" w:rsidRPr="00664F28" w:rsidRDefault="00664F28" w:rsidP="00664F28">
      <w:r w:rsidRPr="00664F28">
        <w:t>   1.1. В отделениях МФЦ с гражданским паспортом.</w:t>
      </w:r>
    </w:p>
    <w:p w14:paraId="7036AC61" w14:textId="77777777" w:rsidR="00664F28" w:rsidRPr="00664F28" w:rsidRDefault="00664F28" w:rsidP="00664F28">
      <w:r w:rsidRPr="00664F28">
        <w:t>   1.2. Из дома, если есть заграничный паспорт с биометрией (на 10 лет).</w:t>
      </w:r>
    </w:p>
    <w:p w14:paraId="7C7FEDC3" w14:textId="77777777" w:rsidR="00664F28" w:rsidRPr="00664F28" w:rsidRDefault="00664F28" w:rsidP="00664F28">
      <w:r w:rsidRPr="00664F28">
        <w:t>2. Sign.me. Наш юрист вышлет вам файл, который нужно будет распечатать, подписать и отсканировать, а затем отправить обратно юристу.</w:t>
      </w:r>
    </w:p>
    <w:p w14:paraId="52D13AAA" w14:textId="77777777" w:rsidR="00664F28" w:rsidRPr="00664F28" w:rsidRDefault="00664F28" w:rsidP="00664F28">
      <w:r w:rsidRPr="00664F28">
        <w:t>3. Приложение Сбербанк Онлайн.</w:t>
      </w:r>
    </w:p>
    <w:p w14:paraId="3FC46A18" w14:textId="77777777" w:rsidR="00664F28" w:rsidRPr="00664F28" w:rsidRDefault="00664F28" w:rsidP="00664F28">
      <w:r w:rsidRPr="00664F28">
        <w:t>4. Приложение Госуслуги.</w:t>
      </w:r>
    </w:p>
    <w:p w14:paraId="031F8B16" w14:textId="77777777" w:rsidR="00664F28" w:rsidRDefault="00664F28" w:rsidP="00664F28">
      <w:r w:rsidRPr="00664F28">
        <w:t>Ничего сложного нет, наш юрист до сделки проконсультирует вас более подробно. И всю электронную регистрацию будет с вами на связи.</w:t>
      </w:r>
    </w:p>
    <w:p w14:paraId="3F26560F" w14:textId="77777777" w:rsidR="00664F28" w:rsidRDefault="00664F28" w:rsidP="00664F28"/>
    <w:p w14:paraId="6D26E87E" w14:textId="16C7103A" w:rsidR="00664F28" w:rsidRPr="00664F28" w:rsidRDefault="00664F28" w:rsidP="00664F28">
      <w:pPr>
        <w:pStyle w:val="a7"/>
        <w:numPr>
          <w:ilvl w:val="0"/>
          <w:numId w:val="1"/>
        </w:numPr>
      </w:pPr>
      <w:r w:rsidRPr="00664F28">
        <w:rPr>
          <w:b/>
          <w:bCs/>
        </w:rPr>
        <w:t>Из чего будет построен дом?</w:t>
      </w:r>
    </w:p>
    <w:p w14:paraId="08B21872" w14:textId="77777777" w:rsidR="00664F28" w:rsidRPr="00664F28" w:rsidRDefault="00664F28" w:rsidP="00664F28">
      <w:r w:rsidRPr="00664F28">
        <w:t>1. Фундамент — на основе монолитной плиты.</w:t>
      </w:r>
    </w:p>
    <w:p w14:paraId="33608BD5" w14:textId="77777777" w:rsidR="00664F28" w:rsidRPr="00664F28" w:rsidRDefault="00664F28" w:rsidP="00664F28">
      <w:r w:rsidRPr="00664F28">
        <w:t>2. Каркас здания из монолитного железобетона. (Плита перекрытия 200 мм)</w:t>
      </w:r>
      <w:r w:rsidRPr="00664F28">
        <w:br/>
        <w:t xml:space="preserve">3.  Наружные стены газосиликатные блоки, внутренние межквартирные </w:t>
      </w:r>
      <w:proofErr w:type="gramStart"/>
      <w:r w:rsidRPr="00664F28">
        <w:t>стены  -</w:t>
      </w:r>
      <w:proofErr w:type="gramEnd"/>
      <w:r w:rsidRPr="00664F28">
        <w:t xml:space="preserve"> керамический блок</w:t>
      </w:r>
      <w:r w:rsidRPr="00664F28">
        <w:br/>
        <w:t>"Серый ключ" или "</w:t>
      </w:r>
      <w:proofErr w:type="spellStart"/>
      <w:r w:rsidRPr="00664F28">
        <w:t>предчистовая</w:t>
      </w:r>
      <w:proofErr w:type="spellEnd"/>
      <w:r w:rsidRPr="00664F28">
        <w:t>" - штукатурка стен по кирпичной кладке или — это промежуточный вариант отделки между черновой и чистовой.</w:t>
      </w:r>
      <w:r w:rsidRPr="00664F28">
        <w:br/>
        <w:t xml:space="preserve">ФАСАД штукатурка + клинкерный кирпич. </w:t>
      </w:r>
      <w:proofErr w:type="spellStart"/>
      <w:r w:rsidRPr="00664F28">
        <w:t>Пенополистерол</w:t>
      </w:r>
      <w:proofErr w:type="spellEnd"/>
      <w:r w:rsidRPr="00664F28">
        <w:t xml:space="preserve"> 10 см, каменная вата.</w:t>
      </w:r>
    </w:p>
    <w:p w14:paraId="09339DA9" w14:textId="3D3E6831" w:rsidR="00664F28" w:rsidRPr="00664F28" w:rsidRDefault="00664F28" w:rsidP="00664F28">
      <w:r w:rsidRPr="00664F28">
        <w:t>4. Крыша — плоская рулонная.</w:t>
      </w:r>
      <w:r>
        <w:br/>
      </w:r>
    </w:p>
    <w:p w14:paraId="2F85C6FC" w14:textId="77777777" w:rsidR="00664F28" w:rsidRPr="00664F28" w:rsidRDefault="00664F28" w:rsidP="00664F28">
      <w:pPr>
        <w:pStyle w:val="a7"/>
        <w:numPr>
          <w:ilvl w:val="0"/>
          <w:numId w:val="1"/>
        </w:numPr>
      </w:pPr>
      <w:r w:rsidRPr="00664F28">
        <w:rPr>
          <w:b/>
          <w:bCs/>
        </w:rPr>
        <w:t>Что входит в отделку “серый ключ</w:t>
      </w:r>
      <w:proofErr w:type="gramStart"/>
      <w:r w:rsidRPr="00664F28">
        <w:rPr>
          <w:b/>
          <w:bCs/>
        </w:rPr>
        <w:t>” ?</w:t>
      </w:r>
      <w:proofErr w:type="gramEnd"/>
    </w:p>
    <w:p w14:paraId="15AAA02B" w14:textId="211B4DD6" w:rsidR="00664F28" w:rsidRPr="00664F28" w:rsidRDefault="00664F28" w:rsidP="00664F28">
      <w:r>
        <w:t>О</w:t>
      </w:r>
      <w:r w:rsidRPr="00664F28">
        <w:t>кна – металлопластиковые стеклопакеты с пластиковыми подоконниками (5 камерный профиль, 1 камерный стеклопакет);</w:t>
      </w:r>
    </w:p>
    <w:p w14:paraId="4DCF48D8" w14:textId="77777777" w:rsidR="00664F28" w:rsidRPr="00664F28" w:rsidRDefault="00664F28" w:rsidP="00664F28">
      <w:r w:rsidRPr="00664F28">
        <w:t>разводка водопровода и канализации без установки сантехнических приборов;</w:t>
      </w:r>
    </w:p>
    <w:p w14:paraId="242A5B4A" w14:textId="77777777" w:rsidR="00664F28" w:rsidRPr="00664F28" w:rsidRDefault="00664F28" w:rsidP="00664F28">
      <w:r w:rsidRPr="00664F28">
        <w:t>установка индивидуального автоматизированного газового котла, стальные;</w:t>
      </w:r>
    </w:p>
    <w:p w14:paraId="0DB7C73B" w14:textId="77777777" w:rsidR="00664F28" w:rsidRPr="00664F28" w:rsidRDefault="00664F28" w:rsidP="00664F28">
      <w:r w:rsidRPr="00664F28">
        <w:t xml:space="preserve">ввод кабельных сетей для доступа в Интернет и телевидения; </w:t>
      </w:r>
      <w:r w:rsidRPr="00664F28">
        <w:br/>
        <w:t>полы – цементная стяжка с шумоизоляцией и утеплением; входная дверь – металлическая;</w:t>
      </w:r>
    </w:p>
    <w:p w14:paraId="5E62D78E" w14:textId="77777777" w:rsidR="00664F28" w:rsidRPr="00664F28" w:rsidRDefault="00664F28" w:rsidP="00664F28">
      <w:r w:rsidRPr="00664F28">
        <w:t> двери межкомнатные: нет.</w:t>
      </w:r>
    </w:p>
    <w:p w14:paraId="10F45A79" w14:textId="77777777" w:rsidR="00664F28" w:rsidRPr="00664F28" w:rsidRDefault="00664F28" w:rsidP="00664F28">
      <w:r w:rsidRPr="00664F28">
        <w:t>монтаж автономной отопительной системы из труб ППР;</w:t>
      </w:r>
    </w:p>
    <w:p w14:paraId="093F9F6A" w14:textId="77777777" w:rsidR="00664F28" w:rsidRPr="00664F28" w:rsidRDefault="00664F28" w:rsidP="00664F28">
      <w:r w:rsidRPr="00664F28">
        <w:t>радиаторы отопления, газового счетчика;</w:t>
      </w:r>
    </w:p>
    <w:p w14:paraId="68D3559C" w14:textId="77777777" w:rsidR="00664F28" w:rsidRPr="00664F28" w:rsidRDefault="00664F28" w:rsidP="00664F28">
      <w:r w:rsidRPr="00664F28">
        <w:t>стены – оштукатуренные.</w:t>
      </w:r>
      <w:r w:rsidRPr="00664F28">
        <w:br/>
      </w:r>
    </w:p>
    <w:p w14:paraId="0E88330B" w14:textId="77777777" w:rsidR="00664F28" w:rsidRPr="00664F28" w:rsidRDefault="00664F28" w:rsidP="00664F28"/>
    <w:p w14:paraId="72FBC06A" w14:textId="77777777" w:rsidR="00664F28" w:rsidRPr="00664F28" w:rsidRDefault="00664F28" w:rsidP="00664F28">
      <w:pPr>
        <w:pStyle w:val="a7"/>
      </w:pPr>
    </w:p>
    <w:p w14:paraId="78392570" w14:textId="4358409D" w:rsidR="00664F28" w:rsidRPr="00664F28" w:rsidRDefault="00664F28" w:rsidP="00664F28">
      <w:pPr>
        <w:pStyle w:val="a7"/>
        <w:numPr>
          <w:ilvl w:val="0"/>
          <w:numId w:val="3"/>
        </w:numPr>
      </w:pPr>
      <w:r w:rsidRPr="00664F28">
        <w:rPr>
          <w:b/>
          <w:bCs/>
        </w:rPr>
        <w:t>Что такое автономное отопление?</w:t>
      </w:r>
    </w:p>
    <w:p w14:paraId="603F72E5" w14:textId="052701B0" w:rsidR="00664F28" w:rsidRDefault="00664F28" w:rsidP="00664F28">
      <w:pPr>
        <w:rPr>
          <w:b/>
          <w:bCs/>
        </w:rPr>
      </w:pPr>
      <w:r w:rsidRPr="00664F28">
        <w:t>Квартиры с автономным отоплением имеют установленный двухконтурный газовый котел на кухне, один контур которого прогревает замкнутый контур отопительной системы, второй контур прогревает при необходимости подачу горячей воды.</w:t>
      </w:r>
      <w:r>
        <w:br/>
      </w:r>
    </w:p>
    <w:p w14:paraId="205F5158" w14:textId="77777777" w:rsidR="00664F28" w:rsidRDefault="00664F28" w:rsidP="00664F28">
      <w:pPr>
        <w:pStyle w:val="a7"/>
        <w:numPr>
          <w:ilvl w:val="0"/>
          <w:numId w:val="3"/>
        </w:numPr>
      </w:pPr>
      <w:r w:rsidRPr="00664F28">
        <w:rPr>
          <w:b/>
          <w:bCs/>
        </w:rPr>
        <w:t>Какое расстояние до моря?</w:t>
      </w:r>
    </w:p>
    <w:p w14:paraId="6DFC591F" w14:textId="77777777" w:rsidR="00664F28" w:rsidRDefault="00664F28" w:rsidP="00664F28">
      <w:pPr>
        <w:rPr>
          <w:b/>
          <w:bCs/>
        </w:rPr>
      </w:pPr>
      <w:r w:rsidRPr="00664F28">
        <w:t>700 метров или 10-12 минут пешком.</w:t>
      </w:r>
    </w:p>
    <w:p w14:paraId="47618228" w14:textId="77777777" w:rsidR="00664F28" w:rsidRPr="00664F28" w:rsidRDefault="00664F28" w:rsidP="00664F28">
      <w:pPr>
        <w:pStyle w:val="a7"/>
        <w:numPr>
          <w:ilvl w:val="0"/>
          <w:numId w:val="3"/>
        </w:numPr>
      </w:pPr>
      <w:r w:rsidRPr="00664F28">
        <w:rPr>
          <w:b/>
          <w:bCs/>
        </w:rPr>
        <w:t>Где можно посмотреть видео, фото и документы.</w:t>
      </w:r>
    </w:p>
    <w:p w14:paraId="1A1AD9A8" w14:textId="667F040A" w:rsidR="00664F28" w:rsidRPr="00664F28" w:rsidRDefault="00664F28" w:rsidP="00664F28">
      <w:r w:rsidRPr="00664F28">
        <w:t>1.</w:t>
      </w:r>
      <w:r>
        <w:t xml:space="preserve"> </w:t>
      </w:r>
      <w:r w:rsidRPr="00664F28">
        <w:t xml:space="preserve">Вы можете ознакомиться с актуальными фотографиями этапов строительства на нашем сайте.  </w:t>
      </w:r>
      <w:hyperlink r:id="rId5" w:history="1">
        <w:r w:rsidRPr="00664F28">
          <w:rPr>
            <w:rStyle w:val="ac"/>
          </w:rPr>
          <w:t>https://bs-39.ru/zhk/novaja-istorija/</w:t>
        </w:r>
      </w:hyperlink>
      <w:r w:rsidRPr="00664F28">
        <w:t xml:space="preserve"> </w:t>
      </w:r>
      <w:r w:rsidRPr="00664F28">
        <w:br/>
        <w:t>2. Вы можете ознакомиться с проектной документацией и актуальными фотографиями этапов строительства на сайте</w:t>
      </w:r>
      <w:r>
        <w:t xml:space="preserve"> «</w:t>
      </w:r>
      <w:r w:rsidRPr="00664F28">
        <w:t>НАШ.ДОМ.РФ.</w:t>
      </w:r>
      <w:r>
        <w:t>»</w:t>
      </w:r>
      <w:r w:rsidRPr="00664F28">
        <w:rPr>
          <w:b/>
          <w:bCs/>
        </w:rPr>
        <w:br/>
      </w:r>
      <w:r w:rsidRPr="00664F28">
        <w:br/>
        <w:t>МКД г. Светлогорск, пер. Комсомольский ID дома: 60173 (дом 5)  </w:t>
      </w:r>
    </w:p>
    <w:p w14:paraId="131CBF67" w14:textId="77777777" w:rsidR="00664F28" w:rsidRPr="00664F28" w:rsidRDefault="00664F28" w:rsidP="00664F28">
      <w:r w:rsidRPr="00664F28">
        <w:t>https://xn--80az8a.xn--d1aqf.xn--p1ai/%D1%81%D0%B5%D1%80%D0%B2%D0%B8%D1%81%D1%8B/%D0%BA%D0%B0%D1%82%D0%B0%D0%BB%D0%BE%D0%B3-%D0%BD%D0%BE%D0%B2%D0%BE%D1%81%D1%82%D1%80%D0%BE%D0%B5%D0%BA/%D0%BE%D0%B1%D1%8A%D0%B5%D0%BA%D1%82/60173</w:t>
      </w:r>
    </w:p>
    <w:p w14:paraId="50E77CD4" w14:textId="77777777" w:rsidR="00664F28" w:rsidRPr="00664F28" w:rsidRDefault="00664F28" w:rsidP="00664F28"/>
    <w:p w14:paraId="5BACA383" w14:textId="77777777" w:rsidR="00664F28" w:rsidRPr="00664F28" w:rsidRDefault="00664F28" w:rsidP="00664F28">
      <w:r w:rsidRPr="00664F28">
        <w:t xml:space="preserve">МКД г.  Светлогорск, ул. Красноармейская ID дома: </w:t>
      </w:r>
      <w:proofErr w:type="gramStart"/>
      <w:r w:rsidRPr="00664F28">
        <w:t>60171  (</w:t>
      </w:r>
      <w:proofErr w:type="gramEnd"/>
      <w:r w:rsidRPr="00664F28">
        <w:t>дом 4)</w:t>
      </w:r>
    </w:p>
    <w:p w14:paraId="0909B1E8" w14:textId="77777777" w:rsidR="00664F28" w:rsidRPr="00664F28" w:rsidRDefault="00664F28" w:rsidP="00664F28">
      <w:r w:rsidRPr="00664F28">
        <w:t>https://xn--80az8a.xn--d1aqf.xn--p1ai/%D1%81%D0%B5%D1%80%D0%B2%D0%B8%D1%81%D1%8B/%D0%BA%D0%B0%D1%82%D0%B0%D0%BB%D0%BE%D0%B3-%D0%BD%D0%BE%D0%B2%D0%BE%D1%81%D1%82%D1%80%D0%BE%D0%B5%D0%BA/%D0%BE%D0%B1%D1%8A%D0%B5%D0%BA%D1%82/60171</w:t>
      </w:r>
    </w:p>
    <w:p w14:paraId="53FAD88A" w14:textId="77777777" w:rsidR="00664F28" w:rsidRPr="00664F28" w:rsidRDefault="00664F28" w:rsidP="00664F28"/>
    <w:p w14:paraId="5951F601" w14:textId="77777777" w:rsidR="00664F28" w:rsidRPr="00664F28" w:rsidRDefault="00664F28" w:rsidP="00664F28">
      <w:r w:rsidRPr="00664F28">
        <w:t>МКД г.  Светлогорск, ул. Тельмана ID дома: 60161 (дом 3)</w:t>
      </w:r>
    </w:p>
    <w:p w14:paraId="38577654" w14:textId="77777777" w:rsidR="00664F28" w:rsidRPr="00664F28" w:rsidRDefault="00664F28" w:rsidP="00664F28">
      <w:r w:rsidRPr="00664F28">
        <w:t>https://xn--80az8a.xn--d1aqf.xn--p1ai/%D1%81%D0%B5%D1%80%D0%B2%D0%B8%D1%81%D1%8B/%D0%BA%D0%B0%D1%82%D0%B0%D0%BB%D0%BE%D0%B3-%D0%BD%D0%BE%D0%B2%D0%BE%D1%81%D1%82%D1%80%D0%BE%D0%B5%D0%BA/%D0%BE%D0%B1%D1%8A%D0%B5%D0%BA%D1%82/60161</w:t>
      </w:r>
    </w:p>
    <w:p w14:paraId="0E6358EC" w14:textId="77777777" w:rsidR="00664F28" w:rsidRPr="00664F28" w:rsidRDefault="00664F28" w:rsidP="00664F28"/>
    <w:p w14:paraId="14571880" w14:textId="77777777" w:rsidR="00664F28" w:rsidRPr="00664F28" w:rsidRDefault="00664F28" w:rsidP="00664F28">
      <w:r w:rsidRPr="00664F28">
        <w:t>3.Видео на данный момент нет.</w:t>
      </w:r>
    </w:p>
    <w:p w14:paraId="6C5393E7" w14:textId="77777777" w:rsidR="00664F28" w:rsidRPr="00664F28" w:rsidRDefault="00664F28" w:rsidP="00664F28"/>
    <w:p w14:paraId="5D5E07F7" w14:textId="77777777" w:rsidR="00664F28" w:rsidRPr="00664F28" w:rsidRDefault="00664F28" w:rsidP="00664F28">
      <w:r w:rsidRPr="00664F28">
        <w:rPr>
          <w:b/>
          <w:bCs/>
        </w:rPr>
        <w:t>10. Какие квартиры выходят на море?</w:t>
      </w:r>
      <w:r w:rsidRPr="00664F28">
        <w:rPr>
          <w:b/>
          <w:bCs/>
        </w:rPr>
        <w:br/>
      </w:r>
      <w:r w:rsidRPr="00664F28">
        <w:rPr>
          <w:b/>
          <w:bCs/>
        </w:rPr>
        <w:br/>
      </w:r>
      <w:r w:rsidRPr="00664F28">
        <w:t xml:space="preserve">Жилой комплекс расположен на второй линии от моря, всего в 700 метрах от пляжа, что составляет 10-12 минут пешком. Хотя из окон не открывается вид на море, у этого расположения </w:t>
      </w:r>
      <w:r w:rsidRPr="00664F28">
        <w:lastRenderedPageBreak/>
        <w:t>есть свои преимущества: деревья на 1 линии защищают от сильных и частых штормовых ветров с Балтики 2 линию.</w:t>
      </w:r>
    </w:p>
    <w:p w14:paraId="7FC66DAB" w14:textId="77777777" w:rsidR="004C4391" w:rsidRDefault="004C4391"/>
    <w:sectPr w:rsidR="004C4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84B6B"/>
    <w:multiLevelType w:val="hybridMultilevel"/>
    <w:tmpl w:val="945895E8"/>
    <w:lvl w:ilvl="0" w:tplc="4498E7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668B7"/>
    <w:multiLevelType w:val="hybridMultilevel"/>
    <w:tmpl w:val="70CEF0BA"/>
    <w:lvl w:ilvl="0" w:tplc="9E0809FC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DB505D"/>
    <w:multiLevelType w:val="hybridMultilevel"/>
    <w:tmpl w:val="8B248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244001">
    <w:abstractNumId w:val="0"/>
  </w:num>
  <w:num w:numId="2" w16cid:durableId="1658998123">
    <w:abstractNumId w:val="2"/>
  </w:num>
  <w:num w:numId="3" w16cid:durableId="269894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A58"/>
    <w:rsid w:val="004C4391"/>
    <w:rsid w:val="00664F28"/>
    <w:rsid w:val="00695A58"/>
    <w:rsid w:val="006F6BE0"/>
    <w:rsid w:val="00A51C3D"/>
    <w:rsid w:val="00B53277"/>
    <w:rsid w:val="00E86B47"/>
    <w:rsid w:val="00FB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605A1"/>
  <w15:chartTrackingRefBased/>
  <w15:docId w15:val="{AB47D101-33E9-4C07-95EC-0302CAAA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5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5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5A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5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5A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5A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5A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5A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5A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5A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95A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95A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95A5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95A5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95A5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95A5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95A5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95A5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95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95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5A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95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95A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95A5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95A5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95A5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95A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95A5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95A58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664F28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64F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7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s-39.ru/zhk/novaja-istorij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824</Words>
  <Characters>4698</Characters>
  <Application>Microsoft Office Word</Application>
  <DocSecurity>0</DocSecurity>
  <Lines>39</Lines>
  <Paragraphs>11</Paragraphs>
  <ScaleCrop>false</ScaleCrop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Фролова</dc:creator>
  <cp:keywords/>
  <dc:description/>
  <cp:lastModifiedBy>Алина Фролова</cp:lastModifiedBy>
  <cp:revision>3</cp:revision>
  <dcterms:created xsi:type="dcterms:W3CDTF">2025-06-05T13:28:00Z</dcterms:created>
  <dcterms:modified xsi:type="dcterms:W3CDTF">2025-06-11T07:58:00Z</dcterms:modified>
</cp:coreProperties>
</file>