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2o2pdvf7374v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Полное описание системы Quicon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Система </w:t>
      </w:r>
      <w:r w:rsidDel="00000000" w:rsidR="00000000" w:rsidRPr="00000000">
        <w:rPr>
          <w:rtl w:val="0"/>
        </w:rPr>
        <w:t xml:space="preserve">Quicon (Квикон) — это инновационная автоматизированная платформа, разработанная для создания и распространения контента и заработка в социальных сетях (Instagram, YouTube, TikTok) с минимальными усилиями со стороны пользователя. Система использует передовые технологии нейросетей и официальные API соцсетей, чтобы создавать контент применяя нейросети, обрабатывать контент, изменять контент, генерировать контент, уникализировать и публиковать контент, привлекать трафик и продавать цифровые продукты через автоматизированную воронку продаж. Компания является холдингом и зарегистрирована как в РФ так и за пределами РФ, что позволяет ей работать в условиях запрета рекламы в Instagram с 1 сентября 2025 года и статуса Meta как экстремистской организации в РФ. Платформа ориентирована на партнёров, готовых к автоматизации и новым технологиям, и предлагает уникальную возможность занять лидирующие позиции на растущем рынке цифрового контента.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h477az2uq1tw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Основные принципы работы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автоматизирует 99% процессов, необходимых для заработка в соцсетях, оставляя партнёру лишь 1% действий: создание, прогрев и контроль за страницами. Система решает ключевую задачу современных соцсетей — борьбу за внимание аудитории. Вместо одного качественного ролика с низкими просмотрами Quicon делает ставку на массовый контент, многократно увеличивая количество контента и публикую его в десятках и сотнях страниц в соцсетях, что значительно увеличивает охват и трафик. Платформа охватывает широкий спектр задач: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Создание контента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06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Уникализация вирусного контента. </w:t>
      </w:r>
    </w:p>
    <w:p w:rsidR="00000000" w:rsidDel="00000000" w:rsidP="00000000" w:rsidRDefault="00000000" w:rsidRPr="00000000" w14:paraId="00000007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Переводить контент на любые языки и озвучивать его с помощью нейросетей. </w:t>
      </w:r>
    </w:p>
    <w:p w:rsidR="00000000" w:rsidDel="00000000" w:rsidP="00000000" w:rsidRDefault="00000000" w:rsidRPr="00000000" w14:paraId="00000008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Генерировать видео-контент с помощью нейросетей.</w:t>
      </w:r>
    </w:p>
    <w:p w:rsidR="00000000" w:rsidDel="00000000" w:rsidP="00000000" w:rsidRDefault="00000000" w:rsidRPr="00000000" w14:paraId="00000009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Создавать цифровых аватаров (двойников) и делать информационные видео</w:t>
      </w:r>
    </w:p>
    <w:p w:rsidR="00000000" w:rsidDel="00000000" w:rsidP="00000000" w:rsidRDefault="00000000" w:rsidRPr="00000000" w14:paraId="0000000A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Создавать новостной контент</w:t>
      </w:r>
    </w:p>
    <w:p w:rsidR="00000000" w:rsidDel="00000000" w:rsidP="00000000" w:rsidRDefault="00000000" w:rsidRPr="00000000" w14:paraId="0000000B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Создавать, адаптированный для максимального привлечения просмотров.</w:t>
      </w:r>
    </w:p>
    <w:p w:rsidR="00000000" w:rsidDel="00000000" w:rsidP="00000000" w:rsidRDefault="00000000" w:rsidRPr="00000000" w14:paraId="0000000C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Создавать контент для бизнеса</w:t>
      </w:r>
    </w:p>
    <w:p w:rsidR="00000000" w:rsidDel="00000000" w:rsidP="00000000" w:rsidRDefault="00000000" w:rsidRPr="00000000" w14:paraId="0000000D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Создание анимированного контента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Публикация</w:t>
      </w:r>
      <w:r w:rsidDel="00000000" w:rsidR="00000000" w:rsidRPr="00000000">
        <w:rPr>
          <w:rtl w:val="0"/>
        </w:rPr>
        <w:t xml:space="preserve">: Автоматическая загрузка до 25 видео в день на канал в любое количество каналов(страниц, аккаунтов) в трех соцсетях, с соблюдением лимитов соцсетей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Привлечение трафика</w:t>
      </w:r>
      <w:r w:rsidDel="00000000" w:rsidR="00000000" w:rsidRPr="00000000">
        <w:rPr>
          <w:rtl w:val="0"/>
        </w:rPr>
        <w:t xml:space="preserve">: Контент направляет аудиторию на реферальные ссылки, ведущие в воронку продаж, где представлены цифровые продукты.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Продажи</w:t>
      </w:r>
      <w:r w:rsidDel="00000000" w:rsidR="00000000" w:rsidRPr="00000000">
        <w:rPr>
          <w:rtl w:val="0"/>
        </w:rPr>
        <w:t xml:space="preserve">: Нейро-продавец автоматически продаёт цифровые продукты вместо партнера,, консультируя клиента и оказывая дальнейшую тех.поддержку (инфопродукты, подписки, платные группы) в Telegram-воронке.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Монетизация</w:t>
      </w:r>
      <w:r w:rsidDel="00000000" w:rsidR="00000000" w:rsidRPr="00000000">
        <w:rPr>
          <w:rtl w:val="0"/>
        </w:rPr>
        <w:t xml:space="preserve">: Партнёры получают процент от прибыли (10–40% в зависимости от тарифа), а на тарифах PRO и VIP возможен заработок на просмотрах в YouTube и TikTok.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39s6d8w41bt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Возможности и преимущества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Система </w:t>
      </w:r>
      <w:r w:rsidDel="00000000" w:rsidR="00000000" w:rsidRPr="00000000">
        <w:rPr>
          <w:rtl w:val="0"/>
        </w:rPr>
        <w:t xml:space="preserve">Quicon выделяется на фоне других платформ благодаря полной автоматизации и отсутствию необходимости в создании собственных продуктов или ручном управлении. Основные преимущества: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Экономия времени</w:t>
      </w:r>
      <w:r w:rsidDel="00000000" w:rsidR="00000000" w:rsidRPr="00000000">
        <w:rPr>
          <w:rtl w:val="0"/>
        </w:rPr>
        <w:t xml:space="preserve">: Партнёр тратит 15 минут в день на прогрев 3–5 страниц (лайки, комментарии, подписки) и на дальнейшее взаимодействие со страницами, остальное автоматически делает система.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Масштабируемость</w:t>
      </w:r>
      <w:r w:rsidDel="00000000" w:rsidR="00000000" w:rsidRPr="00000000">
        <w:rPr>
          <w:rtl w:val="0"/>
        </w:rPr>
        <w:t xml:space="preserve">: До 5 страниц на бесплатном доступе до 30 страниц на VIP-тарифе, что увеличивает доход.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Законность</w:t>
      </w:r>
      <w:r w:rsidDel="00000000" w:rsidR="00000000" w:rsidRPr="00000000">
        <w:rPr>
          <w:rtl w:val="0"/>
        </w:rPr>
        <w:t xml:space="preserve">: Quicon использует информационные баннеры и ватермарки вместо рекламы, что не нарушает российский закон о запрете рекламы в Instagram с 1 сентября 2025 года. Как иностранная компания, Quicon не подчиняется законодательству РФ.</w:t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Безопасность</w:t>
      </w:r>
      <w:r w:rsidDel="00000000" w:rsidR="00000000" w:rsidRPr="00000000">
        <w:rPr>
          <w:rtl w:val="0"/>
        </w:rPr>
        <w:t xml:space="preserve">: Подключение через официальные API Instagram, YouTube и TikTok; данные пользователей остаются в соцсетях, Quicon получает только аналитику просмотров.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Глобальный охват</w:t>
      </w:r>
      <w:r w:rsidDel="00000000" w:rsidR="00000000" w:rsidRPr="00000000">
        <w:rPr>
          <w:rtl w:val="0"/>
        </w:rPr>
        <w:t xml:space="preserve">: Система поддерживает все языки мира благодаря нейросетям, позволяя работать с аудиторией любой страны. Тем самым охватывая рынки всего мира, не ограничивая себя в доходе.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Прозрачность</w:t>
      </w:r>
      <w:r w:rsidDel="00000000" w:rsidR="00000000" w:rsidRPr="00000000">
        <w:rPr>
          <w:rtl w:val="0"/>
        </w:rPr>
        <w:t xml:space="preserve">: Партнёры видят аналитику (просмотры, лайки, комментарии, переходы по ссылкам, продажи и все конверсии в системе) и контролируют контент на своих страницах.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Ранний доступ</w:t>
      </w:r>
      <w:r w:rsidDel="00000000" w:rsidR="00000000" w:rsidRPr="00000000">
        <w:rPr>
          <w:rtl w:val="0"/>
        </w:rPr>
        <w:t xml:space="preserve">: Первые 100 партнёров подключают 5 страниц к системе бесплатно, что даёт шанс заработать больше, пока рынок не насыщен.</w:t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ntgjrs51dylp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Роль партнёра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Партнёр Quicon становится партнером иностранной компании, выступая в роли бизнес-агента, с договорными отношениями, четко описывающими взаимодействие и законность бизнес-отношений, который предоставляет страницы для размещения контента. Основные обязанности: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Создание страниц</w:t>
      </w:r>
      <w:r w:rsidDel="00000000" w:rsidR="00000000" w:rsidRPr="00000000">
        <w:rPr>
          <w:rtl w:val="0"/>
        </w:rPr>
        <w:t xml:space="preserve">: Новые или существующие аккаунты в Instagram, YouTube или TikTok. Создание и прогрев одной страницы занимает около 10 минут.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Прогрев страниц</w:t>
      </w:r>
      <w:r w:rsidDel="00000000" w:rsidR="00000000" w:rsidRPr="00000000">
        <w:rPr>
          <w:rtl w:val="0"/>
        </w:rPr>
        <w:t xml:space="preserve">: Ежедневные действия (3–10 минут на страницу) для поддержания активности: просмотры видео и страниц, лайки, комментарии, подписки, просмотры, выкладывание сторис и постов. Прогрев - живые действия пользователя в соцсетях. Чем больше страница используется человеком - тем больше “коэффициент доверия” соцсети к странице. Прогрев длится минимум неделю, лучше две. 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Подключение к системе</w:t>
      </w:r>
      <w:r w:rsidDel="00000000" w:rsidR="00000000" w:rsidRPr="00000000">
        <w:rPr>
          <w:rtl w:val="0"/>
        </w:rPr>
        <w:t xml:space="preserve">: Через официальные API соцсетей, без передачи личных данных. Ваши данные остаются в соцсети.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Контроль</w:t>
      </w:r>
      <w:r w:rsidDel="00000000" w:rsidR="00000000" w:rsidRPr="00000000">
        <w:rPr>
          <w:rtl w:val="0"/>
        </w:rPr>
        <w:t xml:space="preserve">: Партнёр может проверять контент и все происходящее на его страницах, хотя страницы обезличены и не требуют личного участия.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Партнёры не создают контент, не ведут блог и не занимаются продажами. Страницы работают как каналы без лица, публикуя популярный вирусный контент, который собирает миллионы просмотров ежемесячно.</w:t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wflsmd6wmrz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Тарифы и подписка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предлагает гибкую систему тарифов, адаптированную для разных целей:</w:t>
      </w:r>
    </w:p>
    <w:p w:rsidR="00000000" w:rsidDel="00000000" w:rsidP="00000000" w:rsidRDefault="00000000" w:rsidRPr="00000000" w14:paraId="00000024">
      <w:pPr>
        <w:spacing w:after="240" w:befor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1. Вводный урок за 990 рублей + Бесплатный доступ к системе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для первых 100 партнёров: </w:t>
      </w:r>
    </w:p>
    <w:p w:rsidR="00000000" w:rsidDel="00000000" w:rsidP="00000000" w:rsidRDefault="00000000" w:rsidRPr="00000000" w14:paraId="00000025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5 страниц, только Instagram</w:t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максимум 5 видео в день на 1 страницу,, </w:t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10% прибыли после вводного урока.</w:t>
      </w:r>
    </w:p>
    <w:p w:rsidR="00000000" w:rsidDel="00000000" w:rsidP="00000000" w:rsidRDefault="00000000" w:rsidRPr="00000000" w14:paraId="0000002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Обучение как создать, прогреть, настроить, упаковать и подключить страницы</w:t>
      </w:r>
    </w:p>
    <w:p w:rsidR="00000000" w:rsidDel="00000000" w:rsidP="00000000" w:rsidRDefault="00000000" w:rsidRPr="00000000" w14:paraId="00000029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БОНУС - как создать собственный VPN</w:t>
      </w:r>
    </w:p>
    <w:p w:rsidR="00000000" w:rsidDel="00000000" w:rsidP="00000000" w:rsidRDefault="00000000" w:rsidRPr="00000000" w14:paraId="0000002A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2. Тариф Старт за 29990 рублей (вместо 100000), включающий обучение и подписку Старт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2C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Подписка Старт включает в себя:</w:t>
      </w:r>
    </w:p>
    <w:p w:rsidR="00000000" w:rsidDel="00000000" w:rsidP="00000000" w:rsidRDefault="00000000" w:rsidRPr="00000000" w14:paraId="0000002D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20% прибыли,</w:t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всего 10 страниц,только Instagram</w:t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максимум 6 видео в день на 1 страницу, </w:t>
      </w:r>
    </w:p>
    <w:p w:rsidR="00000000" w:rsidDel="00000000" w:rsidP="00000000" w:rsidRDefault="00000000" w:rsidRPr="00000000" w14:paraId="0000003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один дополнительный тип уникализаций. </w:t>
      </w:r>
    </w:p>
    <w:p w:rsidR="00000000" w:rsidDel="00000000" w:rsidP="00000000" w:rsidRDefault="00000000" w:rsidRPr="00000000" w14:paraId="0000003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месяц бесплатной подписки Старт, затем 5000 рублей/месяц.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каждые дополнительные 5 страниц - 15,000 рублей/месяц.</w:t>
      </w:r>
    </w:p>
    <w:p w:rsidR="00000000" w:rsidDel="00000000" w:rsidP="00000000" w:rsidRDefault="00000000" w:rsidRPr="00000000" w14:paraId="00000033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Обучение в пакете включает в себя</w:t>
      </w:r>
    </w:p>
    <w:p w:rsidR="00000000" w:rsidDel="00000000" w:rsidP="00000000" w:rsidRDefault="00000000" w:rsidRPr="00000000" w14:paraId="00000034">
      <w:pPr>
        <w:numPr>
          <w:ilvl w:val="1"/>
          <w:numId w:val="3"/>
        </w:numPr>
        <w:spacing w:after="0" w:afterAutospacing="0" w:befor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Доступ к группе участников программы Старт</w:t>
      </w:r>
    </w:p>
    <w:p w:rsidR="00000000" w:rsidDel="00000000" w:rsidP="00000000" w:rsidRDefault="00000000" w:rsidRPr="00000000" w14:paraId="00000035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Дополнительный контент и упаковка профиля для повышения конверсий</w:t>
      </w:r>
    </w:p>
    <w:p w:rsidR="00000000" w:rsidDel="00000000" w:rsidP="00000000" w:rsidRDefault="00000000" w:rsidRPr="00000000" w14:paraId="0000003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Покупка страниц для соцсетей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без поддержки кураторов</w:t>
      </w:r>
    </w:p>
    <w:p w:rsidR="00000000" w:rsidDel="00000000" w:rsidP="00000000" w:rsidRDefault="00000000" w:rsidRPr="00000000" w14:paraId="0000003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без ответов на вопросы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обучение в записи</w:t>
      </w:r>
    </w:p>
    <w:p w:rsidR="00000000" w:rsidDel="00000000" w:rsidP="00000000" w:rsidRDefault="00000000" w:rsidRPr="00000000" w14:paraId="0000003A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3. Тариф PRO за 49990 рублей (вместо 150000), включающий обучение и подписку ПРО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Подписка ПРО включает в себя:</w:t>
      </w:r>
    </w:p>
    <w:p w:rsidR="00000000" w:rsidDel="00000000" w:rsidP="00000000" w:rsidRDefault="00000000" w:rsidRPr="00000000" w14:paraId="0000003C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30% прибыли, </w:t>
      </w:r>
    </w:p>
    <w:p w:rsidR="00000000" w:rsidDel="00000000" w:rsidP="00000000" w:rsidRDefault="00000000" w:rsidRPr="00000000" w14:paraId="0000003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всего 20 страниц, плюс доступ к размещению на YouTube, </w:t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максимум 7 видео в день на 1 страницу,</w:t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больше новых типов уникализаций, </w:t>
      </w:r>
    </w:p>
    <w:p w:rsidR="00000000" w:rsidDel="00000000" w:rsidP="00000000" w:rsidRDefault="00000000" w:rsidRPr="00000000" w14:paraId="0000004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месяц бесплатной подписки, затем 10,000 рублей/месяц.</w:t>
      </w:r>
    </w:p>
    <w:p w:rsidR="00000000" w:rsidDel="00000000" w:rsidP="00000000" w:rsidRDefault="00000000" w:rsidRPr="00000000" w14:paraId="0000004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каждые дополнительные 5 страниц - 15,000 рублей/месяц.</w:t>
      </w:r>
    </w:p>
    <w:p w:rsidR="00000000" w:rsidDel="00000000" w:rsidP="00000000" w:rsidRDefault="00000000" w:rsidRPr="00000000" w14:paraId="00000042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загрузка контента, привлекающего зарубежный трафик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Обучение в пакете ПРО включает пакет СТАРТ, а так же:</w:t>
      </w:r>
    </w:p>
    <w:p w:rsidR="00000000" w:rsidDel="00000000" w:rsidP="00000000" w:rsidRDefault="00000000" w:rsidRPr="00000000" w14:paraId="00000044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Доступ к чату участников программы ПРО</w:t>
      </w:r>
    </w:p>
    <w:p w:rsidR="00000000" w:rsidDel="00000000" w:rsidP="00000000" w:rsidRDefault="00000000" w:rsidRPr="00000000" w14:paraId="00000045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онлайн инструменты для дополнительного продвижения страниц в Инстаграм</w:t>
      </w:r>
    </w:p>
    <w:p w:rsidR="00000000" w:rsidDel="00000000" w:rsidP="00000000" w:rsidRDefault="00000000" w:rsidRPr="00000000" w14:paraId="0000004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Стратегия создания и прогрева каналов Youtube,</w:t>
      </w:r>
    </w:p>
    <w:p w:rsidR="00000000" w:rsidDel="00000000" w:rsidP="00000000" w:rsidRDefault="00000000" w:rsidRPr="00000000" w14:paraId="00000047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выхода на доход от 100000 рублей в месяц в кратчайшие сроки</w:t>
      </w:r>
    </w:p>
    <w:p w:rsidR="00000000" w:rsidDel="00000000" w:rsidP="00000000" w:rsidRDefault="00000000" w:rsidRPr="00000000" w14:paraId="00000048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4. Тариф VIP за 99990 рублей(вместо 300000), включающий обучение и подписку ВИП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Подписка ВИП включает в себя:</w:t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40% прибыли, </w:t>
      </w:r>
    </w:p>
    <w:p w:rsidR="00000000" w:rsidDel="00000000" w:rsidP="00000000" w:rsidRDefault="00000000" w:rsidRPr="00000000" w14:paraId="0000004B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всего 30 страниц, доступ к Instagram, YouTube, TikTok, 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максимум 10 видео в день на 1 страницу,</w:t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максимальное количество уникализаций,</w:t>
      </w:r>
    </w:p>
    <w:p w:rsidR="00000000" w:rsidDel="00000000" w:rsidP="00000000" w:rsidRDefault="00000000" w:rsidRPr="00000000" w14:paraId="0000004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монетизация просмотров Youtube и Tiktok, </w:t>
      </w:r>
    </w:p>
    <w:p w:rsidR="00000000" w:rsidDel="00000000" w:rsidP="00000000" w:rsidRDefault="00000000" w:rsidRPr="00000000" w14:paraId="0000004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помощь в получении монетизации и вывода средств,</w:t>
      </w:r>
    </w:p>
    <w:p w:rsidR="00000000" w:rsidDel="00000000" w:rsidP="00000000" w:rsidRDefault="00000000" w:rsidRPr="00000000" w14:paraId="0000005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реферальная структура* (5% от оборота структуры*), </w:t>
      </w:r>
    </w:p>
    <w:p w:rsidR="00000000" w:rsidDel="00000000" w:rsidP="00000000" w:rsidRDefault="00000000" w:rsidRPr="00000000" w14:paraId="0000005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месяц бесплатной подписки, затем 20,000 рублей/месяц. </w:t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Подключение генеративного контента (созданного с помощью нейросетей)</w:t>
      </w:r>
    </w:p>
    <w:p w:rsidR="00000000" w:rsidDel="00000000" w:rsidP="00000000" w:rsidRDefault="00000000" w:rsidRPr="00000000" w14:paraId="00000053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Создание контента на других языках</w:t>
      </w:r>
    </w:p>
    <w:p w:rsidR="00000000" w:rsidDel="00000000" w:rsidP="00000000" w:rsidRDefault="00000000" w:rsidRPr="00000000" w14:paraId="00000054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Управление собственным контентом</w:t>
      </w:r>
    </w:p>
    <w:p w:rsidR="00000000" w:rsidDel="00000000" w:rsidP="00000000" w:rsidRDefault="00000000" w:rsidRPr="00000000" w14:paraId="00000055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каждые дополнительные 5 страниц - 15,000 рублей/месяц.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Обучение в пакете ВИП включает пакет ПРО, а так же:</w:t>
      </w:r>
    </w:p>
    <w:p w:rsidR="00000000" w:rsidDel="00000000" w:rsidP="00000000" w:rsidRDefault="00000000" w:rsidRPr="00000000" w14:paraId="00000057">
      <w:pPr>
        <w:numPr>
          <w:ilvl w:val="1"/>
          <w:numId w:val="3"/>
        </w:numPr>
        <w:spacing w:after="0" w:afterAutospacing="0" w:before="240" w:lineRule="auto"/>
        <w:ind w:left="1440" w:hanging="360"/>
      </w:pPr>
      <w:r w:rsidDel="00000000" w:rsidR="00000000" w:rsidRPr="00000000">
        <w:rPr>
          <w:rtl w:val="0"/>
        </w:rPr>
        <w:t xml:space="preserve">Обучение как стать интегратором системы и внедрять ее в бизнес</w:t>
      </w:r>
    </w:p>
    <w:p w:rsidR="00000000" w:rsidDel="00000000" w:rsidP="00000000" w:rsidRDefault="00000000" w:rsidRPr="00000000" w14:paraId="0000005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выхода на иностранные рынки, </w:t>
      </w:r>
    </w:p>
    <w:p w:rsidR="00000000" w:rsidDel="00000000" w:rsidP="00000000" w:rsidRDefault="00000000" w:rsidRPr="00000000" w14:paraId="00000059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использование дополнительных инструментов для автопрогрева страниц</w:t>
      </w:r>
    </w:p>
    <w:p w:rsidR="00000000" w:rsidDel="00000000" w:rsidP="00000000" w:rsidRDefault="00000000" w:rsidRPr="00000000" w14:paraId="0000005A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инструменты для привлечения дополнительного трафика</w:t>
      </w:r>
    </w:p>
    <w:p w:rsidR="00000000" w:rsidDel="00000000" w:rsidP="00000000" w:rsidRDefault="00000000" w:rsidRPr="00000000" w14:paraId="0000005B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использование нейросетей и автоматизаций</w:t>
      </w:r>
    </w:p>
    <w:p w:rsidR="00000000" w:rsidDel="00000000" w:rsidP="00000000" w:rsidRDefault="00000000" w:rsidRPr="00000000" w14:paraId="0000005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Стратегия продвижения личного бренда и контент с вашим лицом</w:t>
      </w:r>
    </w:p>
    <w:p w:rsidR="00000000" w:rsidDel="00000000" w:rsidP="00000000" w:rsidRDefault="00000000" w:rsidRPr="00000000" w14:paraId="0000005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Стратегия выхода на доход от 1 миллиона рублей в месяц в кратчайшие сроки</w:t>
      </w:r>
    </w:p>
    <w:p w:rsidR="00000000" w:rsidDel="00000000" w:rsidP="00000000" w:rsidRDefault="00000000" w:rsidRPr="00000000" w14:paraId="0000005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новейшие методы получение дохода из соцсетей</w:t>
      </w:r>
    </w:p>
    <w:p w:rsidR="00000000" w:rsidDel="00000000" w:rsidP="00000000" w:rsidRDefault="00000000" w:rsidRPr="00000000" w14:paraId="0000005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чат ВИП участников</w:t>
      </w:r>
    </w:p>
    <w:p w:rsidR="00000000" w:rsidDel="00000000" w:rsidP="00000000" w:rsidRDefault="00000000" w:rsidRPr="00000000" w14:paraId="0000006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Передача вам заказов от бизнеса на интеграцию системы*</w:t>
      </w:r>
    </w:p>
    <w:p w:rsidR="00000000" w:rsidDel="00000000" w:rsidP="00000000" w:rsidRDefault="00000000" w:rsidRPr="00000000" w14:paraId="0000006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Онлайн видео-встречи с кураторами и топами системы</w:t>
      </w:r>
    </w:p>
    <w:p w:rsidR="00000000" w:rsidDel="00000000" w:rsidP="00000000" w:rsidRDefault="00000000" w:rsidRPr="00000000" w14:paraId="00000062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Без продления подписки доступен базовый функционал (5 страниц) и 10% прибыли. </w:t>
      </w:r>
    </w:p>
    <w:p w:rsidR="00000000" w:rsidDel="00000000" w:rsidP="00000000" w:rsidRDefault="00000000" w:rsidRPr="00000000" w14:paraId="0000006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gv4ziogmmdtz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Доход и масштабирование</w:t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Доход зависит от количества страниц, качества прогрева и тарифа. Примеры: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Базовый уровень</w:t>
      </w:r>
      <w:r w:rsidDel="00000000" w:rsidR="00000000" w:rsidRPr="00000000">
        <w:rPr>
          <w:rtl w:val="0"/>
        </w:rPr>
        <w:t xml:space="preserve">: 5 страниц могут приносить 50–100 тысяч рублей в месяц при хорошем прогреве.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PRO/VIP</w:t>
      </w:r>
      <w:r w:rsidDel="00000000" w:rsidR="00000000" w:rsidRPr="00000000">
        <w:rPr>
          <w:rtl w:val="0"/>
        </w:rPr>
        <w:t xml:space="preserve">: Один канал может генерировать 50–300 тысяч рублей в месяц в Instagram или 1000–5000 долларов на YouTube/TikTok за счёт монетизации просмотров.</w:t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Реферальная структура</w:t>
      </w:r>
      <w:r w:rsidDel="00000000" w:rsidR="00000000" w:rsidRPr="00000000">
        <w:rPr>
          <w:rtl w:val="0"/>
        </w:rPr>
        <w:t xml:space="preserve">: С VIP-тарифа партнёры зарабатывают 5% от оборота привлечённых партнёров, создавая пассивный доход.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Интеграция</w:t>
      </w:r>
      <w:r w:rsidDel="00000000" w:rsidR="00000000" w:rsidRPr="00000000">
        <w:rPr>
          <w:rtl w:val="0"/>
        </w:rPr>
        <w:t xml:space="preserve">: VIP-партнёры внедряют Quicon в бизнесы, зарабатывая 100–300 тысяч рублей за интеграцию.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Окупаемость вложений в тарифы обычно достигается за 1–4 недели. Со временем доход растёт: видео, которые на старте собирают 1000 просмотров, через полгода могут набирать 20,000 просмотров каждое.</w:t>
      </w:r>
    </w:p>
    <w:p w:rsidR="00000000" w:rsidDel="00000000" w:rsidP="00000000" w:rsidRDefault="00000000" w:rsidRPr="00000000" w14:paraId="0000006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o0hjcjwszsh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Законность и адаптация к изменениям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работает в условиях сложной правовой среды в России: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Запрет рекламы в Instagram с 1 сентября 2025 года</w:t>
      </w:r>
      <w:r w:rsidDel="00000000" w:rsidR="00000000" w:rsidRPr="00000000">
        <w:rPr>
          <w:rtl w:val="0"/>
        </w:rPr>
        <w:t xml:space="preserve">: Quicon использует ватермарки, информирующие об автоматизации канала, вместо прямой рекламы, что не нарушает ФЗ «О рекламе». Продажи происходят в Telegram, а не в Instagram.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Статус Meta как экстремистской организации</w:t>
      </w:r>
      <w:r w:rsidDel="00000000" w:rsidR="00000000" w:rsidRPr="00000000">
        <w:rPr>
          <w:rtl w:val="0"/>
        </w:rPr>
        <w:t xml:space="preserve">: Первое - Quicon, как иностранная компания, не подчиняется российским законам. Партнёры выступают партнёрами иностранной компании, что исключает риски, связанные с экстремизмом. Второе - Вы не рекламируете ничего в Мете(Инстаграм), вы не финансируете эту организацию, ваши страницы показывают контент, все.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VPN</w:t>
      </w:r>
      <w:r w:rsidDel="00000000" w:rsidR="00000000" w:rsidRPr="00000000">
        <w:rPr>
          <w:rtl w:val="0"/>
        </w:rPr>
        <w:t xml:space="preserve">: Пользоваться Инстаграм НЕ запрещено в РФ. Пользоваться ВПН НЕ запрещено. В вводном уроке узнаете как не использовать сторонние ВПН сервисы и пользоваться Инстаграм.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Авторские права</w:t>
      </w:r>
      <w:r w:rsidDel="00000000" w:rsidR="00000000" w:rsidRPr="00000000">
        <w:rPr>
          <w:rtl w:val="0"/>
        </w:rPr>
        <w:t xml:space="preserve">: Мы можем использовать только общедоступный контент и он уникализируется нейросетями, не нарушая права правообладателей. Или создаем собственный контент.</w:t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Система ежедневно обновляется, адаптируясь к изменениям алгоритмов соцсетей, чтобы обеспечивать максимальный трафик.</w:t>
      </w:r>
    </w:p>
    <w:p w:rsidR="00000000" w:rsidDel="00000000" w:rsidP="00000000" w:rsidRDefault="00000000" w:rsidRPr="00000000" w14:paraId="0000007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foktdzjxigi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Поддержка и обучение</w:t>
      </w:r>
    </w:p>
    <w:p w:rsidR="00000000" w:rsidDel="00000000" w:rsidP="00000000" w:rsidRDefault="00000000" w:rsidRPr="00000000" w14:paraId="000000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предоставляет:</w:t>
      </w:r>
    </w:p>
    <w:p w:rsidR="00000000" w:rsidDel="00000000" w:rsidP="00000000" w:rsidRDefault="00000000" w:rsidRPr="00000000" w14:paraId="00000074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Вводный урок</w:t>
      </w:r>
      <w:r w:rsidDel="00000000" w:rsidR="00000000" w:rsidRPr="00000000">
        <w:rPr>
          <w:rtl w:val="0"/>
        </w:rPr>
        <w:t xml:space="preserve">: 2 часа, включает инструкции по созданию, прогреву и подключению страниц. Доступен бесплатно для первых 100 партнёров. + секретный бонус</w:t>
      </w:r>
    </w:p>
    <w:p w:rsidR="00000000" w:rsidDel="00000000" w:rsidP="00000000" w:rsidRDefault="00000000" w:rsidRPr="00000000" w14:paraId="0000007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Обучение на тарифах</w:t>
      </w:r>
      <w:r w:rsidDel="00000000" w:rsidR="00000000" w:rsidRPr="00000000">
        <w:rPr>
          <w:rtl w:val="0"/>
        </w:rPr>
        <w:t xml:space="preserve">: Живые уроки, записи, текстовые материалы. На PRO учат работе с YouTube и уникализацией, на VIP — интеграции в бизнес и монетизации зарубежной аудитории, а так же работа с TikTok</w:t>
      </w:r>
    </w:p>
    <w:p w:rsidR="00000000" w:rsidDel="00000000" w:rsidP="00000000" w:rsidRDefault="00000000" w:rsidRPr="00000000" w14:paraId="0000007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Поддержка</w:t>
      </w:r>
      <w:r w:rsidDel="00000000" w:rsidR="00000000" w:rsidRPr="00000000">
        <w:rPr>
          <w:rtl w:val="0"/>
        </w:rPr>
        <w:t xml:space="preserve">: Доступна с тарифа PRO в чате от кураторов. На тарифе VIP есть поддержка от кураторов и живые созвоны с Топами системы. </w:t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Аналитика</w:t>
      </w:r>
      <w:r w:rsidDel="00000000" w:rsidR="00000000" w:rsidRPr="00000000">
        <w:rPr>
          <w:rtl w:val="0"/>
        </w:rPr>
        <w:t xml:space="preserve">: Партнёры отслеживают просмотры, лайки, комментарии, переходы по ссылкам и продажи в прозрачной системе.</w:t>
      </w:r>
    </w:p>
    <w:p w:rsidR="00000000" w:rsidDel="00000000" w:rsidP="00000000" w:rsidRDefault="00000000" w:rsidRPr="00000000" w14:paraId="0000007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56smjhp78mh" w:id="8"/>
      <w:bookmarkEnd w:id="8"/>
      <w:r w:rsidDel="00000000" w:rsidR="00000000" w:rsidRPr="00000000">
        <w:rPr>
          <w:b w:val="1"/>
          <w:sz w:val="34"/>
          <w:szCs w:val="34"/>
          <w:rtl w:val="0"/>
        </w:rPr>
        <w:t xml:space="preserve">Целевая аудитория и философия</w:t>
      </w:r>
    </w:p>
    <w:p w:rsidR="00000000" w:rsidDel="00000000" w:rsidP="00000000" w:rsidRDefault="00000000" w:rsidRPr="00000000" w14:paraId="000000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ищет партнёров, которые:</w:t>
      </w:r>
    </w:p>
    <w:p w:rsidR="00000000" w:rsidDel="00000000" w:rsidP="00000000" w:rsidRDefault="00000000" w:rsidRPr="00000000" w14:paraId="0000007A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Понимают ценность автоматизации и нейросетей.</w:t>
      </w:r>
    </w:p>
    <w:p w:rsidR="00000000" w:rsidDel="00000000" w:rsidP="00000000" w:rsidRDefault="00000000" w:rsidRPr="00000000" w14:paraId="0000007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Готовы к новым технологиям и минимальным усилиям (15 минут в день).</w:t>
      </w:r>
    </w:p>
    <w:p w:rsidR="00000000" w:rsidDel="00000000" w:rsidP="00000000" w:rsidRDefault="00000000" w:rsidRPr="00000000" w14:paraId="0000007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Хотят занять лидирующие позиции на рынке цифрового контента.</w:t>
      </w:r>
    </w:p>
    <w:p w:rsidR="00000000" w:rsidDel="00000000" w:rsidP="00000000" w:rsidRDefault="00000000" w:rsidRPr="00000000" w14:paraId="0000007D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Готовы действовать, а не искать причины неудач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Система не убеждает скептиков, а предлагает протестировать платформу через бесплатный доступ. Quicon позиционирует себя как «кнопку бабло», позволяющую зарабатывать с минимальными усилиями, и видит будущее в полной автоматизации, где каждый сможет получать высокий доход.</w:t>
      </w:r>
    </w:p>
    <w:p w:rsidR="00000000" w:rsidDel="00000000" w:rsidP="00000000" w:rsidRDefault="00000000" w:rsidRPr="00000000" w14:paraId="0000007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oejm4cs1jic6" w:id="9"/>
      <w:bookmarkEnd w:id="9"/>
      <w:r w:rsidDel="00000000" w:rsidR="00000000" w:rsidRPr="00000000">
        <w:rPr>
          <w:b w:val="1"/>
          <w:sz w:val="34"/>
          <w:szCs w:val="34"/>
          <w:rtl w:val="0"/>
        </w:rPr>
        <w:t xml:space="preserve">Ограничения и риски</w:t>
      </w:r>
    </w:p>
    <w:p w:rsidR="00000000" w:rsidDel="00000000" w:rsidP="00000000" w:rsidRDefault="00000000" w:rsidRPr="00000000" w14:paraId="00000080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Прогрев страниц</w:t>
      </w:r>
      <w:r w:rsidDel="00000000" w:rsidR="00000000" w:rsidRPr="00000000">
        <w:rPr>
          <w:rtl w:val="0"/>
        </w:rPr>
        <w:t xml:space="preserve">: Без регулярного прогрева (хотя бы пару раз в неделю) просмотры и доход будут ниже. Требуется живое использование страниц в первую неделю-две и периодическое использование в дальнейшем (пар раз в неделю минимум)</w:t>
      </w:r>
    </w:p>
    <w:p w:rsidR="00000000" w:rsidDel="00000000" w:rsidP="00000000" w:rsidRDefault="00000000" w:rsidRPr="00000000" w14:paraId="00000081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Баны страниц</w:t>
      </w:r>
      <w:r w:rsidDel="00000000" w:rsidR="00000000" w:rsidRPr="00000000">
        <w:rPr>
          <w:rtl w:val="0"/>
        </w:rPr>
        <w:t xml:space="preserve">: Маловероятны, так как Quicon использует официальные API и безопасный контент, но соцсети могут блокировать даже белые аккаунты, не нарушающие правила. В таком случае подается апелляция. Сама система не нарушает никаких правил. Если пользователь не допускает ошибок в прогреве и не привлекает внимание соцсети “лишними” действиями - все будет на 100% безопасно.</w:t>
      </w:r>
    </w:p>
    <w:p w:rsidR="00000000" w:rsidDel="00000000" w:rsidP="00000000" w:rsidRDefault="00000000" w:rsidRPr="00000000" w14:paraId="0000008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Налоги</w:t>
      </w:r>
      <w:r w:rsidDel="00000000" w:rsidR="00000000" w:rsidRPr="00000000">
        <w:rPr>
          <w:rtl w:val="0"/>
        </w:rPr>
        <w:t xml:space="preserve">: Партнёры самостоятельно оплачивают налоги как физлица, самозанятые, ИП или иностранные граждане.</w:t>
      </w:r>
    </w:p>
    <w:p w:rsidR="00000000" w:rsidDel="00000000" w:rsidP="00000000" w:rsidRDefault="00000000" w:rsidRPr="00000000" w14:paraId="00000083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Интернет</w:t>
      </w:r>
      <w:r w:rsidDel="00000000" w:rsidR="00000000" w:rsidRPr="00000000">
        <w:rPr>
          <w:rtl w:val="0"/>
        </w:rPr>
        <w:t xml:space="preserve">: Для работы с Instagram нужен телефон, интернет и VPN в России.</w:t>
      </w:r>
    </w:p>
    <w:p w:rsidR="00000000" w:rsidDel="00000000" w:rsidP="00000000" w:rsidRDefault="00000000" w:rsidRPr="00000000" w14:paraId="0000008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jogvb35eyzzv" w:id="10"/>
      <w:bookmarkEnd w:id="10"/>
      <w:r w:rsidDel="00000000" w:rsidR="00000000" w:rsidRPr="00000000">
        <w:rPr>
          <w:b w:val="1"/>
          <w:sz w:val="34"/>
          <w:szCs w:val="34"/>
          <w:rtl w:val="0"/>
        </w:rPr>
        <w:t xml:space="preserve">Перспективы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Quicon ориентирована на будущее, где нейросети и автоматизация заменят рутинную работу. Платформа уже сейчас позволяет зарабатывать, прикладывая минимум усилий, и готовит партнёров к эре, где цифровые блогеры и массовый контент доминируют. Ранние партнёры имеют шанс заработать «неприлично большие деньги», создавая сети страниц и реферальные структуры, пока рынок не насыщен.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Доход в соцсетях исчисляется сотнями тысяч долларов ежемесячно. Даже при ручном ведении страниц в соцсетях. С автоматизацией - этот процесс кратно быстрее. Один партнер может прийти к таким результатам в течении полугода-года. Главное это действия и вовлеченность в вашу часть действий. При верном подходе - вы быстро заработаете свой первый миллион рублей в месяц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