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Как продавать?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b w:val="1"/>
          <w:rtl w:val="0"/>
        </w:rPr>
        <w:t xml:space="preserve">Оформление соцсетей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Ваши профили должны чётко указывать, что вы агент по недвижимости. Укажите свою профессию и добавьте реальное фото. Ссылки на другие соцсети обязательны.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rtl w:val="0"/>
        </w:rPr>
        <w:t xml:space="preserve">Объявления для знакомых и чат-сообщения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5">
      <w:pPr>
        <w:numPr>
          <w:ilvl w:val="0"/>
          <w:numId w:val="6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Сообщите знакомым через соцсети и мессенджеры о своей деятельности. Пример: "Привет! Я теперь занимаюсь недвижимостью на Пхукете, могу помочь подобрать жильё или инвестиции".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b w:val="1"/>
          <w:rtl w:val="0"/>
        </w:rPr>
        <w:t xml:space="preserve">Продвижение в соцсетях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7">
      <w:pPr>
        <w:numPr>
          <w:ilvl w:val="0"/>
          <w:numId w:val="8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Сделайте сторис или пост с текстом о вашей деятельности. Включите конкретные детали, например, рассрочку 0% на 5 лет.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b w:val="1"/>
          <w:rtl w:val="0"/>
        </w:rPr>
        <w:t xml:space="preserve">Рассылки по контактам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Пишите своим контактам личные сообщения с упоминанием о вашей новой сфере деятельности. Не бойтесь начинать диалог.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b w:val="1"/>
          <w:rtl w:val="0"/>
        </w:rPr>
        <w:t xml:space="preserve">Чат-презентации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B">
      <w:pPr>
        <w:numPr>
          <w:ilvl w:val="0"/>
          <w:numId w:val="18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В тематических чатах (по недвижимости, релокации и т.д.) публикуйте самопрезентации. Пример: "Занимаюсь недвижимостью на Пхукете. Готов помочь с выбором объектов от </w:t>
      </w:r>
      <w:r w:rsidDel="00000000" w:rsidR="00000000" w:rsidRPr="00000000">
        <w:rPr>
          <w:highlight w:val="yellow"/>
          <w:rtl w:val="0"/>
        </w:rPr>
        <w:t xml:space="preserve">8 млн рублей</w:t>
      </w:r>
      <w:r w:rsidDel="00000000" w:rsidR="00000000" w:rsidRPr="00000000">
        <w:rPr>
          <w:highlight w:val="yellow"/>
          <w:rtl w:val="0"/>
        </w:rPr>
        <w:t xml:space="preserve">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b w:val="1"/>
          <w:rtl w:val="0"/>
        </w:rPr>
        <w:t xml:space="preserve">Реклама и таргетинг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D">
      <w:pPr>
        <w:numPr>
          <w:ilvl w:val="0"/>
          <w:numId w:val="20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Настройте рекламу в Instagram (для тех, кто за границей) или используйте бесплатные методы продвижения, такие как статусы в WhatsApp.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Форматы сотрудничества удалённого брокера:</w:t>
      </w:r>
    </w:p>
    <w:p w:rsidR="00000000" w:rsidDel="00000000" w:rsidP="00000000" w:rsidRDefault="00000000" w:rsidRPr="00000000" w14:paraId="0000000F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Консультант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10">
      <w:pPr>
        <w:numPr>
          <w:ilvl w:val="1"/>
          <w:numId w:val="1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Основная задача — найти заинтересованного клиента и передать его отделу продаж. Отдел продаж самостоятельно закрывает сделку. Консультант получает комиссионное вознаграждение </w:t>
      </w:r>
      <w:r w:rsidDel="00000000" w:rsidR="00000000" w:rsidRPr="00000000">
        <w:rPr>
          <w:highlight w:val="yellow"/>
          <w:rtl w:val="0"/>
        </w:rPr>
        <w:t xml:space="preserve">в размере 30%</w:t>
      </w:r>
      <w:r w:rsidDel="00000000" w:rsidR="00000000" w:rsidRPr="00000000">
        <w:rPr>
          <w:rtl w:val="0"/>
        </w:rPr>
        <w:t xml:space="preserve"> за каждого переданного клиента. Этот формат подходит тем, кто не обладает глубокими знаниями в недвижимости или не готов к ведению сделок.</w:t>
      </w:r>
    </w:p>
    <w:p w:rsidR="00000000" w:rsidDel="00000000" w:rsidP="00000000" w:rsidRDefault="00000000" w:rsidRPr="00000000" w14:paraId="00000011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Партнёр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12">
      <w:pPr>
        <w:numPr>
          <w:ilvl w:val="1"/>
          <w:numId w:val="1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Партнёр самостоятельно работает с клиентом: находит клиента, выявляет потребности, подбирает объект, проводит презентацию. Сделка передаётся на финальный этап в компанию. Партнёр получает 50% комиссии. Этот формат подходит более опытным специалистам, готовым работать с клиентами самостоятельно.</w:t>
      </w:r>
    </w:p>
    <w:p w:rsidR="00000000" w:rsidDel="00000000" w:rsidP="00000000" w:rsidRDefault="00000000" w:rsidRPr="00000000" w14:paraId="00000013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Эксперт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14">
      <w:pPr>
        <w:numPr>
          <w:ilvl w:val="1"/>
          <w:numId w:val="12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Эксперт ведёт полный цикл сделки, включая постпродажное сопровождение. Требуется глубокое знание рынка и законодательства. </w:t>
      </w:r>
      <w:r w:rsidDel="00000000" w:rsidR="00000000" w:rsidRPr="00000000">
        <w:rPr>
          <w:highlight w:val="yellow"/>
          <w:rtl w:val="0"/>
        </w:rPr>
        <w:t xml:space="preserve">Эксперт получает 80% комиссии</w:t>
      </w:r>
      <w:r w:rsidDel="00000000" w:rsidR="00000000" w:rsidRPr="00000000">
        <w:rPr>
          <w:rtl w:val="0"/>
        </w:rPr>
        <w:t xml:space="preserve">, так как самостоятельно закрывает сделки и обеспечивает поддержку клиента на всех этапах.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Особенности удалённого брокера</w:t>
      </w:r>
      <w:r w:rsidDel="00000000" w:rsidR="00000000" w:rsidRPr="00000000">
        <w:rPr>
          <w:rtl w:val="0"/>
        </w:rPr>
        <w:t xml:space="preserve">: работа из любой точки мира, свободный график, доход в валюте, поддержка от компании на всех этапах.</w:t>
      </w:r>
    </w:p>
    <w:p w:rsidR="00000000" w:rsidDel="00000000" w:rsidP="00000000" w:rsidRDefault="00000000" w:rsidRPr="00000000" w14:paraId="0000001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Работа с базой объектов: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Форма представления базы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18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База объектов представлена в Google-таблице и на сайте компании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https://www.tumanov.group</w:t>
        </w:r>
      </w:hyperlink>
      <w:r w:rsidDel="00000000" w:rsidR="00000000" w:rsidRPr="00000000">
        <w:rPr>
          <w:rtl w:val="0"/>
        </w:rPr>
        <w:t xml:space="preserve">,</w:t>
      </w:r>
      <w:r w:rsidDel="00000000" w:rsidR="00000000" w:rsidRPr="00000000">
        <w:rPr>
          <w:rtl w:val="0"/>
        </w:rPr>
        <w:t xml:space="preserve"> которая постоянно обновляется. В таблице указаны название объекта, тип, ссылки на папки застройщиков, где можно найти прайс-листы, поэтажные планы, презентации и графики платежей.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Телетайп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1A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Подготовлены телетайпы </w:t>
      </w:r>
      <w:r w:rsidDel="00000000" w:rsidR="00000000" w:rsidRPr="00000000">
        <w:rPr>
          <w:highlight w:val="yellow"/>
          <w:rtl w:val="0"/>
        </w:rPr>
        <w:t xml:space="preserve">и отдельные сайты</w:t>
      </w:r>
      <w:r w:rsidDel="00000000" w:rsidR="00000000" w:rsidRPr="00000000">
        <w:rPr>
          <w:rtl w:val="0"/>
        </w:rPr>
        <w:t xml:space="preserve"> для некоторых проектов, ссылки на которые можно отправлять клиентам через Telegram. Они содержат подробное описание объектов. Однако рекомендуется начинать с краткой информации о проекте, чтобы не перегружать клиента.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Выбор объектов для клиента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1C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Выбирайте несколько объектов в разных ценовых категориях (</w:t>
      </w:r>
      <w:r w:rsidDel="00000000" w:rsidR="00000000" w:rsidRPr="00000000">
        <w:rPr>
          <w:highlight w:val="yellow"/>
          <w:rtl w:val="0"/>
        </w:rPr>
        <w:t xml:space="preserve">оптимальное количество вариантов - 3 или 4)</w:t>
      </w:r>
      <w:r w:rsidDel="00000000" w:rsidR="00000000" w:rsidRPr="00000000">
        <w:rPr>
          <w:rtl w:val="0"/>
        </w:rPr>
        <w:t xml:space="preserve">, включая варианты выше озвученного клиентом бюджета, так как клиенты часто покупают дороже, чем планировали.</w:t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Презентация объектов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1E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Рекомендуется презентовать объекты на живых встречах или через Zoom. Если клиент не готов на разговор, можно отправить краткое описание с 4-6 фотографиями, указав ключевые параметры (цена, площадь, локация и т.д.).</w:t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Предостережение о застройщиках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0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Не отправляйте клиенту презентацию застройщика напрямую, чтобы избежать регистрации клиента на сайте застройщика. Зарегистрируйте клиента через бот, чтобы за ним закрепилась связь с вашим агентством.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Комиссии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2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Комиссии за продажу квартир составляют 10%, по виллам — 5-7%. Виллы сложнее продавать из-за особенностей оформления (иностранец не может владеть землей).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Продажа вилл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4">
      <w:pPr>
        <w:numPr>
          <w:ilvl w:val="1"/>
          <w:numId w:val="5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Процесс оформления вилл сложнее, так как требуется специальное оформление земли и виллы для иностранцев. Рекомендуется начинать с продажи апартаментов, так как они проще в оформлении.</w:t>
      </w:r>
    </w:p>
    <w:p w:rsidR="00000000" w:rsidDel="00000000" w:rsidP="00000000" w:rsidRDefault="00000000" w:rsidRPr="00000000" w14:paraId="0000002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Основные аспекты законодательства, налогов и процедур при покупке недвижимости на Пхукете:</w:t>
      </w:r>
    </w:p>
    <w:p w:rsidR="00000000" w:rsidDel="00000000" w:rsidP="00000000" w:rsidRDefault="00000000" w:rsidRPr="00000000" w14:paraId="00000026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Виды собственности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7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Freehold</w:t>
      </w:r>
      <w:r w:rsidDel="00000000" w:rsidR="00000000" w:rsidRPr="00000000">
        <w:rPr>
          <w:rtl w:val="0"/>
        </w:rPr>
        <w:t xml:space="preserve"> (полная собственность): Иностранцы могут владеть недвижимостью (до 49% в кондоминиуме), но не землёй. Покупка требует перевода средств через международный банковский перевод.</w:t>
      </w:r>
    </w:p>
    <w:p w:rsidR="00000000" w:rsidDel="00000000" w:rsidP="00000000" w:rsidRDefault="00000000" w:rsidRPr="00000000" w14:paraId="00000028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Leasehold</w:t>
      </w:r>
      <w:r w:rsidDel="00000000" w:rsidR="00000000" w:rsidRPr="00000000">
        <w:rPr>
          <w:rtl w:val="0"/>
        </w:rPr>
        <w:t xml:space="preserve"> (долгосрочная аренда): Договор аренды на 30 лет с возможностью продления до 90 лет. Недвижимость по этой схеме стоит на 10% дешевле, чем по freehold, и возможна оплата криптовалютой.</w:t>
      </w:r>
    </w:p>
    <w:p w:rsidR="00000000" w:rsidDel="00000000" w:rsidP="00000000" w:rsidRDefault="00000000" w:rsidRPr="00000000" w14:paraId="00000029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Налоги при покупке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A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Налог на регистрацию права собственности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B">
      <w:pPr>
        <w:numPr>
          <w:ilvl w:val="2"/>
          <w:numId w:val="13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Freehold: 6.3% (обычно делится пополам с застройщиком, итог для покупателя — около 2%).</w:t>
      </w:r>
    </w:p>
    <w:p w:rsidR="00000000" w:rsidDel="00000000" w:rsidP="00000000" w:rsidRDefault="00000000" w:rsidRPr="00000000" w14:paraId="0000002C">
      <w:pPr>
        <w:numPr>
          <w:ilvl w:val="2"/>
          <w:numId w:val="13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Leasehold: 1.1%.</w:t>
      </w:r>
    </w:p>
    <w:p w:rsidR="00000000" w:rsidDel="00000000" w:rsidP="00000000" w:rsidRDefault="00000000" w:rsidRPr="00000000" w14:paraId="0000002D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Ежегодные налоги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E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Налог на владение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F">
      <w:pPr>
        <w:numPr>
          <w:ilvl w:val="2"/>
          <w:numId w:val="13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Freehold: 0.02% от кадастровой стоимости, если недвижимость дороже 10 млн бат (300,000 долларов), в противном случае — освобождение.</w:t>
      </w:r>
    </w:p>
    <w:p w:rsidR="00000000" w:rsidDel="00000000" w:rsidP="00000000" w:rsidRDefault="00000000" w:rsidRPr="00000000" w14:paraId="00000030">
      <w:pPr>
        <w:numPr>
          <w:ilvl w:val="2"/>
          <w:numId w:val="13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Leasehold: 0.3% от кадастровой стоимости.</w:t>
      </w:r>
    </w:p>
    <w:p w:rsidR="00000000" w:rsidDel="00000000" w:rsidP="00000000" w:rsidRDefault="00000000" w:rsidRPr="00000000" w14:paraId="00000031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Налог на доход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32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Для нерезидентов</w:t>
      </w:r>
      <w:r w:rsidDel="00000000" w:rsidR="00000000" w:rsidRPr="00000000">
        <w:rPr>
          <w:rtl w:val="0"/>
        </w:rPr>
        <w:t xml:space="preserve">: 15% от дохода при сдаче недвижимости в аренду.</w:t>
      </w:r>
    </w:p>
    <w:p w:rsidR="00000000" w:rsidDel="00000000" w:rsidP="00000000" w:rsidRDefault="00000000" w:rsidRPr="00000000" w14:paraId="00000033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Для резидентов</w:t>
      </w:r>
      <w:r w:rsidDel="00000000" w:rsidR="00000000" w:rsidRPr="00000000">
        <w:rPr>
          <w:rtl w:val="0"/>
        </w:rPr>
        <w:t xml:space="preserve">: Прогрессивный налог от 5%.</w:t>
      </w:r>
    </w:p>
    <w:p w:rsidR="00000000" w:rsidDel="00000000" w:rsidP="00000000" w:rsidRDefault="00000000" w:rsidRPr="00000000" w14:paraId="00000034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Предпринимательский налог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35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Применяется при перепродаже недвижимости в течение 5 лет с момента покупки.</w:t>
      </w:r>
    </w:p>
    <w:p w:rsidR="00000000" w:rsidDel="00000000" w:rsidP="00000000" w:rsidRDefault="00000000" w:rsidRPr="00000000" w14:paraId="00000036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Дополнительные платежи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37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Фонд капитальных расходов</w:t>
      </w:r>
      <w:r w:rsidDel="00000000" w:rsidR="00000000" w:rsidRPr="00000000">
        <w:rPr>
          <w:rtl w:val="0"/>
        </w:rPr>
        <w:t xml:space="preserve"> (аналог амортизационного фонда): Одноразовый платёж при покупке — 500 бат за квадратный метр (примерно $700 за студию 30 м²).</w:t>
      </w:r>
    </w:p>
    <w:p w:rsidR="00000000" w:rsidDel="00000000" w:rsidP="00000000" w:rsidRDefault="00000000" w:rsidRPr="00000000" w14:paraId="00000038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Обслуживание комплекса</w:t>
      </w:r>
      <w:r w:rsidDel="00000000" w:rsidR="00000000" w:rsidRPr="00000000">
        <w:rPr>
          <w:rtl w:val="0"/>
        </w:rPr>
        <w:t xml:space="preserve">: Платится ежегодно — около 60 бат за квадратный метр ($600–700 за студию).</w:t>
      </w:r>
    </w:p>
    <w:p w:rsidR="00000000" w:rsidDel="00000000" w:rsidP="00000000" w:rsidRDefault="00000000" w:rsidRPr="00000000" w14:paraId="00000039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Установка счётчиков</w:t>
      </w:r>
      <w:r w:rsidDel="00000000" w:rsidR="00000000" w:rsidRPr="00000000">
        <w:rPr>
          <w:rtl w:val="0"/>
        </w:rPr>
        <w:t xml:space="preserve"> (вода и электричество): Примерно 10,000 бат за каждый счётчик ($600 за оба).</w:t>
      </w:r>
    </w:p>
    <w:p w:rsidR="00000000" w:rsidDel="00000000" w:rsidP="00000000" w:rsidRDefault="00000000" w:rsidRPr="00000000" w14:paraId="0000003A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Преимущества перепродажи на стадии строительства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3B">
      <w:pPr>
        <w:numPr>
          <w:ilvl w:val="1"/>
          <w:numId w:val="13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Если недвижимость перепродаётся до вступления в право собственности, дополнительные платежи и налоги не оплачиваются, кроме налога за переуступку (около $1,500).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Этапы проведения сделок:</w:t>
      </w:r>
    </w:p>
    <w:p w:rsidR="00000000" w:rsidDel="00000000" w:rsidP="00000000" w:rsidRDefault="00000000" w:rsidRPr="00000000" w14:paraId="0000003D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Подбор объекта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3E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Подбор недвижимости согласно потребностям клиента. Клиент может выбрать форму собственности (leasehold или freehold).</w:t>
      </w:r>
    </w:p>
    <w:p w:rsidR="00000000" w:rsidDel="00000000" w:rsidP="00000000" w:rsidRDefault="00000000" w:rsidRPr="00000000" w14:paraId="0000003F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Резервация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40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Клиент вносит резервационный платёж: для квартир это 100,000–200,000 бат, для вилл — 2% от цены. Это закрепляет объект за клиентом и фиксирует его стоимость.</w:t>
      </w:r>
    </w:p>
    <w:p w:rsidR="00000000" w:rsidDel="00000000" w:rsidP="00000000" w:rsidRDefault="00000000" w:rsidRPr="00000000" w14:paraId="00000041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Основной договор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42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Подготавливается договор купли-продажи. Клиент вносит первоначальный взнос — обычно 35% от стоимости объекта.</w:t>
      </w:r>
    </w:p>
    <w:p w:rsidR="00000000" w:rsidDel="00000000" w:rsidP="00000000" w:rsidRDefault="00000000" w:rsidRPr="00000000" w14:paraId="00000043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Оплата и комиссия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44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Брокер может получить свою комиссию после оплаты первоначального взноса клиентом, не дожидаясь полного погашения стоимости.</w:t>
      </w:r>
    </w:p>
    <w:p w:rsidR="00000000" w:rsidDel="00000000" w:rsidP="00000000" w:rsidRDefault="00000000" w:rsidRPr="00000000" w14:paraId="00000045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Сопровождение сделки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46">
      <w:pPr>
        <w:numPr>
          <w:ilvl w:val="1"/>
          <w:numId w:val="9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Для экспертов: контроль всех последующих платежей, предоставление клиенту информации о ходе строительства, помощь при приёмке квартиры и регистрации в Земельном департаменте.</w:t>
      </w:r>
    </w:p>
    <w:p w:rsidR="00000000" w:rsidDel="00000000" w:rsidP="00000000" w:rsidRDefault="00000000" w:rsidRPr="00000000" w14:paraId="0000004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Преимущества зарубежной недвижимости (Таиланд):</w:t>
      </w:r>
    </w:p>
    <w:p w:rsidR="00000000" w:rsidDel="00000000" w:rsidP="00000000" w:rsidRDefault="00000000" w:rsidRPr="00000000" w14:paraId="00000048">
      <w:pPr>
        <w:numPr>
          <w:ilvl w:val="0"/>
          <w:numId w:val="19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Рост цен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49">
      <w:pPr>
        <w:numPr>
          <w:ilvl w:val="1"/>
          <w:numId w:val="1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Недвижимость стабильно дорожает на 5% в год, а инфляция в Таиланде остаётся низкой — около 1% в год.</w:t>
      </w:r>
    </w:p>
    <w:p w:rsidR="00000000" w:rsidDel="00000000" w:rsidP="00000000" w:rsidRDefault="00000000" w:rsidRPr="00000000" w14:paraId="0000004A">
      <w:pPr>
        <w:numPr>
          <w:ilvl w:val="0"/>
          <w:numId w:val="1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Стабильная валюта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4B">
      <w:pPr>
        <w:numPr>
          <w:ilvl w:val="1"/>
          <w:numId w:val="1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Таиланд имеет стабильную валюту (бат), что защищает капитал от девальвации рубля.</w:t>
      </w:r>
    </w:p>
    <w:p w:rsidR="00000000" w:rsidDel="00000000" w:rsidP="00000000" w:rsidRDefault="00000000" w:rsidRPr="00000000" w14:paraId="0000004C">
      <w:pPr>
        <w:numPr>
          <w:ilvl w:val="0"/>
          <w:numId w:val="1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Высокая доходность от аренды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4D">
      <w:pPr>
        <w:numPr>
          <w:ilvl w:val="1"/>
          <w:numId w:val="1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Круглогодичный туристический поток обеспечивает стабильный доход от аренды, независимо от сезона.</w:t>
      </w:r>
    </w:p>
    <w:p w:rsidR="00000000" w:rsidDel="00000000" w:rsidP="00000000" w:rsidRDefault="00000000" w:rsidRPr="00000000" w14:paraId="0000004E">
      <w:pPr>
        <w:numPr>
          <w:ilvl w:val="0"/>
          <w:numId w:val="1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Низкие налоги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4F">
      <w:pPr>
        <w:numPr>
          <w:ilvl w:val="1"/>
          <w:numId w:val="1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Налог на владение отсутствует при цене объекта до 10 млн бат (для freehold), а свыше этой суммы — всего 0.02%. Для leasehold — 0.3%.</w:t>
      </w:r>
    </w:p>
    <w:p w:rsidR="00000000" w:rsidDel="00000000" w:rsidP="00000000" w:rsidRDefault="00000000" w:rsidRPr="00000000" w14:paraId="00000050">
      <w:pPr>
        <w:numPr>
          <w:ilvl w:val="0"/>
          <w:numId w:val="1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Возможность рассрочки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51">
      <w:pPr>
        <w:numPr>
          <w:ilvl w:val="1"/>
          <w:numId w:val="1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Беспроцентная рассрочка на срок строительства (обычно 2-3 года, </w:t>
      </w:r>
      <w:r w:rsidDel="00000000" w:rsidR="00000000" w:rsidRPr="00000000">
        <w:rPr>
          <w:highlight w:val="yellow"/>
          <w:rtl w:val="0"/>
        </w:rPr>
        <w:t xml:space="preserve">но бывает и до 8 лет</w:t>
      </w:r>
      <w:r w:rsidDel="00000000" w:rsidR="00000000" w:rsidRPr="00000000">
        <w:rPr>
          <w:rtl w:val="0"/>
        </w:rPr>
        <w:t xml:space="preserve">), что позволяет инвестировать в несколько объектов и продать один из них с прибылью.</w:t>
      </w:r>
    </w:p>
    <w:p w:rsidR="00000000" w:rsidDel="00000000" w:rsidP="00000000" w:rsidRDefault="00000000" w:rsidRPr="00000000" w14:paraId="00000052">
      <w:pPr>
        <w:numPr>
          <w:ilvl w:val="0"/>
          <w:numId w:val="1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Высокая доходность инвестиций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53">
      <w:pPr>
        <w:numPr>
          <w:ilvl w:val="1"/>
          <w:numId w:val="19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При покупке на стадии строительства можно получить до 100% доходности на вложенный капитал за счёт роста цены объекта.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b w:val="1"/>
          <w:rtl w:val="0"/>
        </w:rPr>
        <w:t xml:space="preserve">Банг Тао (Ban Tao)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55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Основной инвестиционный район</w:t>
      </w:r>
      <w:r w:rsidDel="00000000" w:rsidR="00000000" w:rsidRPr="00000000">
        <w:rPr>
          <w:rtl w:val="0"/>
        </w:rPr>
        <w:t xml:space="preserve">. Находится на северной части острова, всего в 20 минутах от аэропорта.</w:t>
      </w:r>
    </w:p>
    <w:p w:rsidR="00000000" w:rsidDel="00000000" w:rsidP="00000000" w:rsidRDefault="00000000" w:rsidRPr="00000000" w14:paraId="00000056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Здесь проживает обеспеченная публика, развитая инфраструктура: элитные рестораны, пляжные клубы (например, Catch Beach Club), гольф-поля, международные школы, медицинские учреждения.</w:t>
      </w:r>
    </w:p>
    <w:p w:rsidR="00000000" w:rsidDel="00000000" w:rsidP="00000000" w:rsidRDefault="00000000" w:rsidRPr="00000000" w14:paraId="00000057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Недвижимость в Банг Тао является самой дорогой на Пхукете, но и самой инвестиционно привлекательной.</w:t>
      </w:r>
    </w:p>
    <w:p w:rsidR="00000000" w:rsidDel="00000000" w:rsidP="00000000" w:rsidRDefault="00000000" w:rsidRPr="00000000" w14:paraId="00000058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В районе находится большое количество премиальных отелей и резортов, например, Anantara.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b w:val="1"/>
          <w:rtl w:val="0"/>
        </w:rPr>
        <w:t xml:space="preserve">Равай и Най Харн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5A">
      <w:pPr>
        <w:numPr>
          <w:ilvl w:val="0"/>
          <w:numId w:val="1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Семейный район</w:t>
      </w:r>
      <w:r w:rsidDel="00000000" w:rsidR="00000000" w:rsidRPr="00000000">
        <w:rPr>
          <w:rtl w:val="0"/>
        </w:rPr>
        <w:t xml:space="preserve">, популярный среди тех, кто ищет спокойный отдых в окружении природы. Пляж Най Харн — один из самых красивых пляжей Азии.</w:t>
      </w:r>
    </w:p>
    <w:p w:rsidR="00000000" w:rsidDel="00000000" w:rsidP="00000000" w:rsidRDefault="00000000" w:rsidRPr="00000000" w14:paraId="0000005B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Прекрасное место для семей с детьми, так как рядом находятся школы и больницы. В 20 минутах — центр Пхукета (Phuket Town).</w:t>
      </w:r>
    </w:p>
    <w:p w:rsidR="00000000" w:rsidDel="00000000" w:rsidP="00000000" w:rsidRDefault="00000000" w:rsidRPr="00000000" w14:paraId="0000005C">
      <w:pPr>
        <w:numPr>
          <w:ilvl w:val="0"/>
          <w:numId w:val="1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Здесь много предложений недвижимости с перспективой роста.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b w:val="1"/>
          <w:rtl w:val="0"/>
        </w:rPr>
        <w:t xml:space="preserve">Камала (Kamala)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5E">
      <w:pPr>
        <w:numPr>
          <w:ilvl w:val="0"/>
          <w:numId w:val="16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Перспективный район с высоким потенциалом роста</w:t>
      </w:r>
      <w:r w:rsidDel="00000000" w:rsidR="00000000" w:rsidRPr="00000000">
        <w:rPr>
          <w:rtl w:val="0"/>
        </w:rPr>
        <w:t xml:space="preserve">. Здесь находится резиденция короля Таиланда, что делает этот район престижным.</w:t>
      </w:r>
    </w:p>
    <w:p w:rsidR="00000000" w:rsidDel="00000000" w:rsidP="00000000" w:rsidRDefault="00000000" w:rsidRPr="00000000" w14:paraId="0000005F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"Миля миллионеров" — район с элитной недвижимостью за миллионы долларов.</w:t>
      </w:r>
    </w:p>
    <w:p w:rsidR="00000000" w:rsidDel="00000000" w:rsidP="00000000" w:rsidRDefault="00000000" w:rsidRPr="00000000" w14:paraId="00000060">
      <w:pPr>
        <w:numPr>
          <w:ilvl w:val="0"/>
          <w:numId w:val="1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Камала также популярна среди инвесторов благодаря элитным клубам, таким как Café Del Mar, и наличию интересных инвестиционных проектов и готовых комплексов.</w:t>
      </w:r>
    </w:p>
    <w:p w:rsidR="00000000" w:rsidDel="00000000" w:rsidP="00000000" w:rsidRDefault="00000000" w:rsidRPr="00000000" w14:paraId="0000006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Типы клиентов:</w:t>
      </w:r>
    </w:p>
    <w:p w:rsidR="00000000" w:rsidDel="00000000" w:rsidP="00000000" w:rsidRDefault="00000000" w:rsidRPr="00000000" w14:paraId="00000062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Инвесторы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63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Цель — заработать на недвижимости, сохранить и приумножить капитал. Для них важно подчеркнуть высокую доходность и потенциал роста цен на рынке.</w:t>
      </w:r>
    </w:p>
    <w:p w:rsidR="00000000" w:rsidDel="00000000" w:rsidP="00000000" w:rsidRDefault="00000000" w:rsidRPr="00000000" w14:paraId="00000064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Резиденты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65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Планируют переехать на постоянное проживание в Таиланд. Для них важно рассказать о комфорте жизни, возможности легко адаптироваться, наличии сообществ, школ, клубов для детей, и других социальных аспектов.</w:t>
      </w:r>
    </w:p>
    <w:p w:rsidR="00000000" w:rsidDel="00000000" w:rsidP="00000000" w:rsidRDefault="00000000" w:rsidRPr="00000000" w14:paraId="00000066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Отдыхающие/арендодатели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67">
      <w:pPr>
        <w:numPr>
          <w:ilvl w:val="1"/>
          <w:numId w:val="3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Хотят приезжать на отдых (например, на 2-3 месяца в год) и сдавать жильё в аренду в остальное время. Для них важно отметить как комфорт проживания, так и стабильный арендный доход.</w:t>
      </w:r>
    </w:p>
    <w:p w:rsidR="00000000" w:rsidDel="00000000" w:rsidP="00000000" w:rsidRDefault="00000000" w:rsidRPr="00000000" w14:paraId="00000068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Стратегии инвестирования:</w:t>
      </w:r>
    </w:p>
    <w:p w:rsidR="00000000" w:rsidDel="00000000" w:rsidP="00000000" w:rsidRDefault="00000000" w:rsidRPr="00000000" w14:paraId="00000069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Динамичная стратегия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6A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Включает покупку недвижимости на ранней стадии строительства (pre-sale). Максимальный потенциал роста цен — от 30% до 50%, а иногда до 100%. Основные риски — задержки строительства или недострой, но высокий доход оправдывает эти риски.</w:t>
      </w:r>
    </w:p>
    <w:p w:rsidR="00000000" w:rsidDel="00000000" w:rsidP="00000000" w:rsidRDefault="00000000" w:rsidRPr="00000000" w14:paraId="0000006B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Консервативная стратегия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6C">
      <w:pPr>
        <w:numPr>
          <w:ilvl w:val="1"/>
          <w:numId w:val="4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Включает покупку недвижимости на финальных стадиях строительства или уже готовых объектов. Минимальные риски, но и меньший потенциал роста цен. Основной доход — от аренды.</w:t>
      </w:r>
    </w:p>
    <w:p w:rsidR="00000000" w:rsidDel="00000000" w:rsidP="00000000" w:rsidRDefault="00000000" w:rsidRPr="00000000" w14:paraId="0000006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Большинство клиентов предпочитают динамичную стратегию, стремясь заработать на росте стоимости недвижимости на стадии строительства.</w:t>
      </w:r>
    </w:p>
    <w:p w:rsidR="00000000" w:rsidDel="00000000" w:rsidP="00000000" w:rsidRDefault="00000000" w:rsidRPr="00000000" w14:paraId="0000006E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Особенности и тренды рынка недвижимости Пхукета:</w:t>
      </w:r>
    </w:p>
    <w:p w:rsidR="00000000" w:rsidDel="00000000" w:rsidP="00000000" w:rsidRDefault="00000000" w:rsidRPr="00000000" w14:paraId="0000006F">
      <w:pPr>
        <w:numPr>
          <w:ilvl w:val="0"/>
          <w:numId w:val="2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Сильная валюта и экономическая стабильность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70">
      <w:pPr>
        <w:numPr>
          <w:ilvl w:val="1"/>
          <w:numId w:val="2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Тайский бат входит в число самых крепких валют мира с минимальной волатильностью к доллару. Инфляция в стране около 1% в год, а экономику поддерживают не только туризм, но и автомобильная и электронная промышленность.</w:t>
      </w:r>
    </w:p>
    <w:p w:rsidR="00000000" w:rsidDel="00000000" w:rsidP="00000000" w:rsidRDefault="00000000" w:rsidRPr="00000000" w14:paraId="00000071">
      <w:pPr>
        <w:numPr>
          <w:ilvl w:val="0"/>
          <w:numId w:val="2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Дружелюбная политика к иностранцам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72">
      <w:pPr>
        <w:numPr>
          <w:ilvl w:val="1"/>
          <w:numId w:val="2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Лояльные условия для въезда и проживания: </w:t>
      </w:r>
      <w:r w:rsidDel="00000000" w:rsidR="00000000" w:rsidRPr="00000000">
        <w:rPr>
          <w:highlight w:val="yellow"/>
          <w:rtl w:val="0"/>
        </w:rPr>
        <w:t xml:space="preserve">безвизовый режим для россиян на 90 дней, </w:t>
      </w:r>
      <w:r w:rsidDel="00000000" w:rsidR="00000000" w:rsidRPr="00000000">
        <w:rPr>
          <w:rtl w:val="0"/>
        </w:rPr>
        <w:t xml:space="preserve">а также множество долгосрочных виз (студенческие, рабочие). Таиланд активно поддерживает иностранных резидентов.</w:t>
      </w:r>
    </w:p>
    <w:p w:rsidR="00000000" w:rsidDel="00000000" w:rsidP="00000000" w:rsidRDefault="00000000" w:rsidRPr="00000000" w14:paraId="00000073">
      <w:pPr>
        <w:numPr>
          <w:ilvl w:val="0"/>
          <w:numId w:val="2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Ограниченность земли и рост цен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74">
      <w:pPr>
        <w:numPr>
          <w:ilvl w:val="1"/>
          <w:numId w:val="2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Пхукет — остров с ограниченным количеством земли (осталось около 10-15% свободной земли), что вызывает устойчивый рост цен на недвижимость. Это делает инвестиции в недвижимость особенно перспективными.</w:t>
      </w:r>
    </w:p>
    <w:p w:rsidR="00000000" w:rsidDel="00000000" w:rsidP="00000000" w:rsidRDefault="00000000" w:rsidRPr="00000000" w14:paraId="00000075">
      <w:pPr>
        <w:numPr>
          <w:ilvl w:val="0"/>
          <w:numId w:val="2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Рост цен на недвижимость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76">
      <w:pPr>
        <w:numPr>
          <w:ilvl w:val="1"/>
          <w:numId w:val="2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Стандартный рост стоимости недвижимости составляет около 30%, а для крупных инфраструктурных проектов — до 50-70%. Это обеспечивает привлекательные возможности для инвесторов.</w:t>
      </w:r>
    </w:p>
    <w:p w:rsidR="00000000" w:rsidDel="00000000" w:rsidP="00000000" w:rsidRDefault="00000000" w:rsidRPr="00000000" w14:paraId="00000077">
      <w:pPr>
        <w:numPr>
          <w:ilvl w:val="0"/>
          <w:numId w:val="2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Высокий спрос на аренду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78">
      <w:pPr>
        <w:numPr>
          <w:ilvl w:val="1"/>
          <w:numId w:val="2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Спрос на аренду значительно превышает предложение. Даже старый жилой фонд пользуется спросом, а доходность от аренды составляет 7-10% годовых.</w:t>
      </w:r>
    </w:p>
    <w:p w:rsidR="00000000" w:rsidDel="00000000" w:rsidP="00000000" w:rsidRDefault="00000000" w:rsidRPr="00000000" w14:paraId="00000079">
      <w:pPr>
        <w:numPr>
          <w:ilvl w:val="0"/>
          <w:numId w:val="2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Низкие налоги на недвижимость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7A">
      <w:pPr>
        <w:numPr>
          <w:ilvl w:val="1"/>
          <w:numId w:val="2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Налог на владение недвижимостью составляет всего 0.02%, что делает долгосрочное владение выгодным.</w:t>
      </w:r>
    </w:p>
    <w:p w:rsidR="00000000" w:rsidDel="00000000" w:rsidP="00000000" w:rsidRDefault="00000000" w:rsidRPr="00000000" w14:paraId="0000007B">
      <w:pPr>
        <w:numPr>
          <w:ilvl w:val="0"/>
          <w:numId w:val="2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Инвестиционная привлекательность для россиян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7C">
      <w:pPr>
        <w:numPr>
          <w:ilvl w:val="1"/>
          <w:numId w:val="2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Россияне стали крупнейшими покупателями недвижимости на Пхукете в прошлом году, вложив 875 млн бат. Российские застройщики также активно начинают проекты на острове.</w:t>
      </w:r>
    </w:p>
    <w:p w:rsidR="00000000" w:rsidDel="00000000" w:rsidP="00000000" w:rsidRDefault="00000000" w:rsidRPr="00000000" w14:paraId="0000007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Эти факторы делают Пхукет привлекательным для инвесторов и тех, кто планирует долгосрочное проживание.</w:t>
      </w:r>
    </w:p>
    <w:p w:rsidR="00000000" w:rsidDel="00000000" w:rsidP="00000000" w:rsidRDefault="00000000" w:rsidRPr="00000000" w14:paraId="0000007E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Рынок недвижимости в Таиланде в 2024 году:</w:t>
      </w:r>
    </w:p>
    <w:p w:rsidR="00000000" w:rsidDel="00000000" w:rsidP="00000000" w:rsidRDefault="00000000" w:rsidRPr="00000000" w14:paraId="0000007F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Сильная экономика и стабильная валюта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80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Тайский бат входит в число самых стабильных валют с низкой волатильностью по отношению к доллару. Инфляция также низкая, что делает Таиланд привлекательным для долгосрочных инвестиций.</w:t>
      </w:r>
    </w:p>
    <w:p w:rsidR="00000000" w:rsidDel="00000000" w:rsidP="00000000" w:rsidRDefault="00000000" w:rsidRPr="00000000" w14:paraId="00000081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Высокая доходность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82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Доходность от аренды недвижимости на Пхукете составляет 7-14% в год. Это привлекает как инвесторов, так и тех, кто хочет сохранить капитал в валюте.</w:t>
      </w:r>
    </w:p>
    <w:p w:rsidR="00000000" w:rsidDel="00000000" w:rsidP="00000000" w:rsidRDefault="00000000" w:rsidRPr="00000000" w14:paraId="00000083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Постоянный рост стоимости недвижимости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84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Консервативные инвестиции в готовые проекты дают рост в 4-5% в год, в то время как на стадии строительства капитализация может достигать 30-50%, иногда до 100%.</w:t>
      </w:r>
    </w:p>
    <w:p w:rsidR="00000000" w:rsidDel="00000000" w:rsidP="00000000" w:rsidRDefault="00000000" w:rsidRPr="00000000" w14:paraId="00000085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Развитая инфраструктура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86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Пхукет имеет высокоразвитую инфраструктуру: качественные школы, больницы, торговые центры, рестораны и другие удобства. В отличие от многих других курортных мест, Пхукет предлагает комфорт, к которому привыкли иностранцы.</w:t>
      </w:r>
    </w:p>
    <w:p w:rsidR="00000000" w:rsidDel="00000000" w:rsidP="00000000" w:rsidRDefault="00000000" w:rsidRPr="00000000" w14:paraId="00000087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Увеличение русскоязычной диаспоры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88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В 2024 году на Пхукете наблюдается рост русскоговорящего населения, что стимулирует открытие бизнеса, ориентированного на эту аудиторию. Русские активно инвестируют в недвижимость и открывают свои компании.</w:t>
      </w:r>
    </w:p>
    <w:p w:rsidR="00000000" w:rsidDel="00000000" w:rsidP="00000000" w:rsidRDefault="00000000" w:rsidRPr="00000000" w14:paraId="00000089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Лёгкость релокации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8A">
      <w:pPr>
        <w:numPr>
          <w:ilvl w:val="1"/>
          <w:numId w:val="1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Таиланд предлагает множество визовых опций для долгосрочного проживания, что делает его популярным местом для релокации.</w:t>
      </w:r>
    </w:p>
    <w:p w:rsidR="00000000" w:rsidDel="00000000" w:rsidP="00000000" w:rsidRDefault="00000000" w:rsidRPr="00000000" w14:paraId="0000008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 2024 году рынок недвижимости в Таиланде остаётся перспективным для инвесторов благодаря стабильной экономике, высокому спросу на аренду и привлекательным условиям для жизни и ведения бизнеса.</w:t>
      </w:r>
    </w:p>
    <w:p w:rsidR="00000000" w:rsidDel="00000000" w:rsidP="00000000" w:rsidRDefault="00000000" w:rsidRPr="00000000" w14:paraId="0000008C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Личные качества, необходимые для успеха в профессии брокера:</w:t>
      </w:r>
    </w:p>
    <w:p w:rsidR="00000000" w:rsidDel="00000000" w:rsidP="00000000" w:rsidRDefault="00000000" w:rsidRPr="00000000" w14:paraId="0000008D">
      <w:pPr>
        <w:numPr>
          <w:ilvl w:val="0"/>
          <w:numId w:val="17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Коммуникабельность</w:t>
      </w:r>
      <w:r w:rsidDel="00000000" w:rsidR="00000000" w:rsidRPr="00000000">
        <w:rPr>
          <w:rtl w:val="0"/>
        </w:rPr>
        <w:t xml:space="preserve">: Способность эффективно общаться с клиентами, устанавливать тёплый контакт и вызывать доверие.</w:t>
      </w:r>
    </w:p>
    <w:p w:rsidR="00000000" w:rsidDel="00000000" w:rsidP="00000000" w:rsidRDefault="00000000" w:rsidRPr="00000000" w14:paraId="0000008E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Настойчивость и уверенность</w:t>
      </w:r>
      <w:r w:rsidDel="00000000" w:rsidR="00000000" w:rsidRPr="00000000">
        <w:rPr>
          <w:rtl w:val="0"/>
        </w:rPr>
        <w:t xml:space="preserve">: Умение выдерживать отказ и продолжать искать возможности для продажи.</w:t>
      </w:r>
    </w:p>
    <w:p w:rsidR="00000000" w:rsidDel="00000000" w:rsidP="00000000" w:rsidRDefault="00000000" w:rsidRPr="00000000" w14:paraId="0000008F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Умение работать с возражениями</w:t>
      </w:r>
      <w:r w:rsidDel="00000000" w:rsidR="00000000" w:rsidRPr="00000000">
        <w:rPr>
          <w:rtl w:val="0"/>
        </w:rPr>
        <w:t xml:space="preserve">: Способность успокаивать клиента и преодолевать его страхи и сомнения.</w:t>
      </w:r>
    </w:p>
    <w:p w:rsidR="00000000" w:rsidDel="00000000" w:rsidP="00000000" w:rsidRDefault="00000000" w:rsidRPr="00000000" w14:paraId="00000090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Харизма и эмпатия</w:t>
      </w:r>
      <w:r w:rsidDel="00000000" w:rsidR="00000000" w:rsidRPr="00000000">
        <w:rPr>
          <w:rtl w:val="0"/>
        </w:rPr>
        <w:t xml:space="preserve">: Личное обаяние и умение сопереживать клиенту, помогая ему чувствовать себя комфортно.</w:t>
      </w:r>
    </w:p>
    <w:p w:rsidR="00000000" w:rsidDel="00000000" w:rsidP="00000000" w:rsidRDefault="00000000" w:rsidRPr="00000000" w14:paraId="00000091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Знание рынка</w:t>
      </w:r>
      <w:r w:rsidDel="00000000" w:rsidR="00000000" w:rsidRPr="00000000">
        <w:rPr>
          <w:rtl w:val="0"/>
        </w:rPr>
        <w:t xml:space="preserve">: Хорошее понимание рынка недвижимости, знание объектов и трендов.</w:t>
      </w:r>
    </w:p>
    <w:p w:rsidR="00000000" w:rsidDel="00000000" w:rsidP="00000000" w:rsidRDefault="00000000" w:rsidRPr="00000000" w14:paraId="00000092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Гибкость и адаптивность</w:t>
      </w:r>
      <w:r w:rsidDel="00000000" w:rsidR="00000000" w:rsidRPr="00000000">
        <w:rPr>
          <w:rtl w:val="0"/>
        </w:rPr>
        <w:t xml:space="preserve">: Способность быстро реагировать на изменения и подстраиваться под клиента.</w:t>
      </w:r>
    </w:p>
    <w:p w:rsidR="00000000" w:rsidDel="00000000" w:rsidP="00000000" w:rsidRDefault="00000000" w:rsidRPr="00000000" w14:paraId="00000093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Планирование времени и пунктуальность</w:t>
      </w:r>
      <w:r w:rsidDel="00000000" w:rsidR="00000000" w:rsidRPr="00000000">
        <w:rPr>
          <w:rtl w:val="0"/>
        </w:rPr>
        <w:t xml:space="preserve">: Умение грамотно организовать свой рабочий процесс.</w:t>
      </w:r>
    </w:p>
    <w:p w:rsidR="00000000" w:rsidDel="00000000" w:rsidP="00000000" w:rsidRDefault="00000000" w:rsidRPr="00000000" w14:paraId="00000094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Внимание к деталям</w:t>
      </w:r>
      <w:r w:rsidDel="00000000" w:rsidR="00000000" w:rsidRPr="00000000">
        <w:rPr>
          <w:rtl w:val="0"/>
        </w:rPr>
        <w:t xml:space="preserve">: Точность в работе с цифрами и документами, внимательность к мелочам, которые могут повлиять на сделку.</w:t>
      </w:r>
    </w:p>
    <w:p w:rsidR="00000000" w:rsidDel="00000000" w:rsidP="00000000" w:rsidRDefault="00000000" w:rsidRPr="00000000" w14:paraId="00000095">
      <w:pPr>
        <w:numPr>
          <w:ilvl w:val="0"/>
          <w:numId w:val="17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Деловой и цифровой этикет</w:t>
      </w:r>
      <w:r w:rsidDel="00000000" w:rsidR="00000000" w:rsidRPr="00000000">
        <w:rPr>
          <w:rtl w:val="0"/>
        </w:rPr>
        <w:t xml:space="preserve">: Грамотная речь, умение вести себя профессионально и уверенно в цифровой среде (Zoom, Google Диск и т.д.).</w:t>
      </w:r>
    </w:p>
    <w:p w:rsidR="00000000" w:rsidDel="00000000" w:rsidP="00000000" w:rsidRDefault="00000000" w:rsidRPr="00000000" w14:paraId="0000009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Эти качества помогают брокеру выстраивать долгосрочные отношения с клиентами и достигать успеха в профессии.</w:t>
      </w:r>
    </w:p>
    <w:p w:rsidR="00000000" w:rsidDel="00000000" w:rsidP="00000000" w:rsidRDefault="00000000" w:rsidRPr="00000000" w14:paraId="0000009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Релокация и визы в Таиланде:</w:t>
      </w:r>
    </w:p>
    <w:p w:rsidR="00000000" w:rsidDel="00000000" w:rsidP="00000000" w:rsidRDefault="00000000" w:rsidRPr="00000000" w14:paraId="00000098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Учебная виза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99">
      <w:pPr>
        <w:numPr>
          <w:ilvl w:val="1"/>
          <w:numId w:val="1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Самый распространённый способ долгосрочного пребывания. Можно учить английский, тайский или даже французский/китайский языки. Есть возможность получить учебную визу номинально, без фактического обучения.</w:t>
      </w:r>
    </w:p>
    <w:p w:rsidR="00000000" w:rsidDel="00000000" w:rsidP="00000000" w:rsidRDefault="00000000" w:rsidRPr="00000000" w14:paraId="0000009A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Пенсионная виза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9B">
      <w:pPr>
        <w:numPr>
          <w:ilvl w:val="1"/>
          <w:numId w:val="1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Для людей старше 50 лет. Выдаётся на год.</w:t>
      </w:r>
    </w:p>
    <w:p w:rsidR="00000000" w:rsidDel="00000000" w:rsidP="00000000" w:rsidRDefault="00000000" w:rsidRPr="00000000" w14:paraId="0000009C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Опекунская виза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9D">
      <w:pPr>
        <w:numPr>
          <w:ilvl w:val="1"/>
          <w:numId w:val="1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Для родителей, чьи дети учатся в международных школах или институтах Таиланда. Ребёнок получает учебную визу, родитель — опекунскую.</w:t>
      </w:r>
    </w:p>
    <w:p w:rsidR="00000000" w:rsidDel="00000000" w:rsidP="00000000" w:rsidRDefault="00000000" w:rsidRPr="00000000" w14:paraId="0000009E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Привилегированные визы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9F">
      <w:pPr>
        <w:numPr>
          <w:ilvl w:val="1"/>
          <w:numId w:val="1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Выдаются на 5, 10 или 20 лет. Стоимость начинается от 1,4 млн бат. Популярны среди владельцев вилл и тех, кто часто приезжает в Таиланд.</w:t>
      </w:r>
    </w:p>
    <w:p w:rsidR="00000000" w:rsidDel="00000000" w:rsidP="00000000" w:rsidRDefault="00000000" w:rsidRPr="00000000" w14:paraId="000000A0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LTR-визы (Long-Term Resident)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A1">
      <w:pPr>
        <w:numPr>
          <w:ilvl w:val="1"/>
          <w:numId w:val="1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Для профессионалов (например, стартаперов или IT-специалистов). Виза выдаётся на 10 лет. Таиланд становится хабом для компаний, таких как Яндекс и Google.</w:t>
      </w:r>
    </w:p>
    <w:p w:rsidR="00000000" w:rsidDel="00000000" w:rsidP="00000000" w:rsidRDefault="00000000" w:rsidRPr="00000000" w14:paraId="000000A2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Виза по прилёту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A3">
      <w:pPr>
        <w:numPr>
          <w:ilvl w:val="1"/>
          <w:numId w:val="15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Для граждан России доступна виза по прилёту на 90 дней, что позволяет провести в Таиланде зимний сезон без необходимости оформления дополнительных документов.</w:t>
      </w:r>
    </w:p>
    <w:p w:rsidR="00000000" w:rsidDel="00000000" w:rsidP="00000000" w:rsidRDefault="00000000" w:rsidRPr="00000000" w14:paraId="000000A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Таким образом, в Таиланде есть множество вариантов для легального и долгосрочного пребывания.</w:t>
      </w:r>
    </w:p>
    <w:p w:rsidR="00000000" w:rsidDel="00000000" w:rsidP="00000000" w:rsidRDefault="00000000" w:rsidRPr="00000000" w14:paraId="000000A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Как начать работу с компанией:</w:t>
      </w:r>
    </w:p>
    <w:p w:rsidR="00000000" w:rsidDel="00000000" w:rsidP="00000000" w:rsidRDefault="00000000" w:rsidRPr="00000000" w14:paraId="000000A6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Обучение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A7">
      <w:pPr>
        <w:numPr>
          <w:ilvl w:val="1"/>
          <w:numId w:val="10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Первым шагом является прохождение бесплатного обучения. После завершения вам будет предложено заполнить Google-форму, чтобы определить уровень ваших знаний и навыков.</w:t>
      </w:r>
    </w:p>
    <w:p w:rsidR="00000000" w:rsidDel="00000000" w:rsidP="00000000" w:rsidRDefault="00000000" w:rsidRPr="00000000" w14:paraId="000000A8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Категории сотрудничества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A9">
      <w:pPr>
        <w:numPr>
          <w:ilvl w:val="1"/>
          <w:numId w:val="10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Новички</w:t>
      </w:r>
      <w:r w:rsidDel="00000000" w:rsidR="00000000" w:rsidRPr="00000000">
        <w:rPr>
          <w:rtl w:val="0"/>
        </w:rPr>
        <w:t xml:space="preserve">: Если у вас нет опыта на рынке недвижимости, вы можете привлекать клиентов, заинтересованных в зарубежной недвижимости, и передавать их в отдел продаж.</w:t>
      </w:r>
    </w:p>
    <w:p w:rsidR="00000000" w:rsidDel="00000000" w:rsidP="00000000" w:rsidRDefault="00000000" w:rsidRPr="00000000" w14:paraId="000000AA">
      <w:pPr>
        <w:numPr>
          <w:ilvl w:val="1"/>
          <w:numId w:val="10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Самостоятельная работа</w:t>
      </w:r>
      <w:r w:rsidDel="00000000" w:rsidR="00000000" w:rsidRPr="00000000">
        <w:rPr>
          <w:rtl w:val="0"/>
        </w:rPr>
        <w:t xml:space="preserve">: Если у вас есть базовые знания, вы можете подбирать объекты для клиентов и зарабатывать больше.</w:t>
      </w:r>
    </w:p>
    <w:p w:rsidR="00000000" w:rsidDel="00000000" w:rsidP="00000000" w:rsidRDefault="00000000" w:rsidRPr="00000000" w14:paraId="000000AB">
      <w:pPr>
        <w:numPr>
          <w:ilvl w:val="1"/>
          <w:numId w:val="10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Эксперты</w:t>
      </w:r>
      <w:r w:rsidDel="00000000" w:rsidR="00000000" w:rsidRPr="00000000">
        <w:rPr>
          <w:rtl w:val="0"/>
        </w:rPr>
        <w:t xml:space="preserve">: Для тех, кто уже находится на Пхукете, знает рынок и законодательство, есть возможность работать в роли эксперта и получать максимальные комиссии.</w:t>
      </w:r>
    </w:p>
    <w:p w:rsidR="00000000" w:rsidDel="00000000" w:rsidP="00000000" w:rsidRDefault="00000000" w:rsidRPr="00000000" w14:paraId="000000AC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Комиссионные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AD">
      <w:pPr>
        <w:numPr>
          <w:ilvl w:val="1"/>
          <w:numId w:val="10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Комиссия выплачивается после того, как клиент внесёт резерв (100–200 тыс. бат) и оплатит первый взнос (обычно 30%). Комиссия перечисляется агентству в течение трёх недель, после чего деньги переводятся вам.</w:t>
      </w:r>
    </w:p>
    <w:p w:rsidR="00000000" w:rsidDel="00000000" w:rsidP="00000000" w:rsidRDefault="00000000" w:rsidRPr="00000000" w14:paraId="000000A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Таким образом, вы можете начать работать с компанией независимо от уровня знаний, а размер вашего заработка зависит от вашего участия в сделке.</w:t>
      </w:r>
    </w:p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tumanov.grou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